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C1B97" w14:textId="5599F9D0" w:rsidR="00F5439A" w:rsidRDefault="00513A0C" w:rsidP="00FA3C6E">
      <w:pPr>
        <w:pStyle w:val="Heading1"/>
      </w:pPr>
      <w:r>
        <w:t>Minutes</w:t>
      </w:r>
      <w:r w:rsidR="00685AB1">
        <w:t xml:space="preserve"> </w:t>
      </w:r>
    </w:p>
    <w:p w14:paraId="0F118C63" w14:textId="2C7E7024" w:rsidR="003D636D" w:rsidRPr="00AA7510" w:rsidRDefault="003D636D" w:rsidP="003D636D">
      <w:pPr>
        <w:rPr>
          <w:b/>
          <w:bCs/>
          <w:sz w:val="24"/>
          <w:szCs w:val="24"/>
        </w:rPr>
      </w:pPr>
      <w:r w:rsidRPr="00AA7510">
        <w:rPr>
          <w:b/>
          <w:bCs/>
          <w:sz w:val="24"/>
          <w:szCs w:val="24"/>
        </w:rPr>
        <w:t>Meeting 5</w:t>
      </w:r>
      <w:r w:rsidRPr="00AA7510">
        <w:rPr>
          <w:b/>
          <w:bCs/>
          <w:sz w:val="24"/>
          <w:szCs w:val="24"/>
          <w:vertAlign w:val="superscript"/>
        </w:rPr>
        <w:t>th</w:t>
      </w:r>
      <w:r w:rsidRPr="00AA7510">
        <w:rPr>
          <w:b/>
          <w:bCs/>
          <w:sz w:val="24"/>
          <w:szCs w:val="24"/>
        </w:rPr>
        <w:t xml:space="preserve"> July 2022 – Location: Ainsdale Medical Centre F</w:t>
      </w:r>
      <w:r w:rsidR="00AA7510" w:rsidRPr="00AA7510">
        <w:rPr>
          <w:b/>
          <w:bCs/>
          <w:sz w:val="24"/>
          <w:szCs w:val="24"/>
        </w:rPr>
        <w:t>ace to Face</w:t>
      </w:r>
    </w:p>
    <w:p w14:paraId="28266684" w14:textId="4DE41BA0" w:rsidR="00B442F7" w:rsidRPr="00FA3C6E" w:rsidRDefault="005B04F4" w:rsidP="00610C76">
      <w:pPr>
        <w:pStyle w:val="Heading2"/>
        <w:numPr>
          <w:ilvl w:val="0"/>
          <w:numId w:val="7"/>
        </w:numPr>
      </w:pPr>
      <w:r>
        <w:t>Attendance</w:t>
      </w:r>
    </w:p>
    <w:p w14:paraId="6E90CE92" w14:textId="1F869AAD" w:rsidR="00163B74" w:rsidRDefault="00C97983" w:rsidP="00163B74">
      <w:pPr>
        <w:jc w:val="both"/>
      </w:pPr>
      <w:r>
        <w:t xml:space="preserve">Present </w:t>
      </w:r>
      <w:r w:rsidR="00E73BA5">
        <w:t>–</w:t>
      </w:r>
      <w:r w:rsidR="00B25455">
        <w:t xml:space="preserve">Ken Lowe, </w:t>
      </w:r>
      <w:r w:rsidR="003D636D">
        <w:t>Sheila Sides, Alan Sides, Lynn White, Andrea De Cort,</w:t>
      </w:r>
      <w:r w:rsidR="00F52359">
        <w:t xml:space="preserve"> Heather Amer,</w:t>
      </w:r>
      <w:r w:rsidR="003D636D">
        <w:t xml:space="preserve"> Mike Hilton, Peter Lennon, </w:t>
      </w:r>
      <w:r w:rsidR="00F52359">
        <w:t xml:space="preserve">Len Morris, </w:t>
      </w:r>
      <w:r w:rsidR="00931EB9">
        <w:t xml:space="preserve">Ann Rothwell, Carol Berry, </w:t>
      </w:r>
      <w:r w:rsidR="00D84391">
        <w:t xml:space="preserve">Helen </w:t>
      </w:r>
      <w:r w:rsidR="00B25455">
        <w:t xml:space="preserve">Graham </w:t>
      </w:r>
      <w:r w:rsidR="0038153C">
        <w:t>(Chair</w:t>
      </w:r>
      <w:r w:rsidR="00D84391">
        <w:t xml:space="preserve">) </w:t>
      </w:r>
    </w:p>
    <w:p w14:paraId="3FAE034B" w14:textId="12198FF7" w:rsidR="00D84391" w:rsidRDefault="00D84391" w:rsidP="007157D7">
      <w:pPr>
        <w:jc w:val="both"/>
      </w:pPr>
      <w:r>
        <w:t xml:space="preserve">From the </w:t>
      </w:r>
      <w:r w:rsidR="00685AB1">
        <w:t>S</w:t>
      </w:r>
      <w:r>
        <w:t>urgery –Practice Manager</w:t>
      </w:r>
      <w:r w:rsidR="00685AB1">
        <w:t xml:space="preserve"> -</w:t>
      </w:r>
      <w:r w:rsidR="00B25455">
        <w:t xml:space="preserve"> Sarah </w:t>
      </w:r>
      <w:proofErr w:type="spellStart"/>
      <w:r w:rsidR="00B25455">
        <w:t>Thompson,</w:t>
      </w:r>
      <w:proofErr w:type="spellEnd"/>
      <w:r w:rsidR="00B25455">
        <w:t xml:space="preserve"> </w:t>
      </w:r>
      <w:r w:rsidR="00685AB1">
        <w:t xml:space="preserve">GP - </w:t>
      </w:r>
      <w:r>
        <w:t>Dr Mel O</w:t>
      </w:r>
      <w:r w:rsidR="0038153C">
        <w:t>z</w:t>
      </w:r>
      <w:r>
        <w:t>kan</w:t>
      </w:r>
      <w:r w:rsidR="00F52359">
        <w:t>, Dr Stuart Bennett</w:t>
      </w:r>
    </w:p>
    <w:p w14:paraId="0A677292" w14:textId="4B9EA752" w:rsidR="00163B74" w:rsidRPr="00B442F7" w:rsidRDefault="00163B74" w:rsidP="007157D7">
      <w:pPr>
        <w:jc w:val="both"/>
      </w:pPr>
      <w:r>
        <w:t>Apologies:</w:t>
      </w:r>
      <w:r w:rsidR="003D636D">
        <w:t xml:space="preserve"> Jean Washbourne, Bernard Carine, </w:t>
      </w:r>
      <w:r w:rsidR="00931EB9">
        <w:t xml:space="preserve">Catherine Field, John Taylor, </w:t>
      </w:r>
      <w:r w:rsidR="00685AB1">
        <w:t xml:space="preserve">Brian Kneale, </w:t>
      </w:r>
      <w:r w:rsidR="002F184A">
        <w:t>Roger Exley</w:t>
      </w:r>
    </w:p>
    <w:p w14:paraId="66A3EDE2" w14:textId="170C7630" w:rsidR="00B442F7" w:rsidRPr="00FA3C6E" w:rsidRDefault="00B442F7" w:rsidP="007157D7">
      <w:pPr>
        <w:pStyle w:val="Heading2"/>
        <w:numPr>
          <w:ilvl w:val="0"/>
          <w:numId w:val="7"/>
        </w:numPr>
        <w:jc w:val="both"/>
      </w:pPr>
      <w:r w:rsidRPr="00FA3C6E">
        <w:t xml:space="preserve">Minutes of the last meeting </w:t>
      </w:r>
    </w:p>
    <w:p w14:paraId="440D51CE" w14:textId="0395A193" w:rsidR="00B442F7" w:rsidRDefault="00B442F7" w:rsidP="007157D7">
      <w:pPr>
        <w:jc w:val="both"/>
        <w:rPr>
          <w:rStyle w:val="Hyperlink"/>
        </w:rPr>
      </w:pPr>
      <w:r w:rsidRPr="00B442F7">
        <w:t xml:space="preserve">The minutes from the </w:t>
      </w:r>
      <w:r w:rsidR="00D84391">
        <w:t xml:space="preserve">last </w:t>
      </w:r>
      <w:r w:rsidRPr="00B442F7">
        <w:t xml:space="preserve">meeting were circulated </w:t>
      </w:r>
      <w:r>
        <w:t xml:space="preserve">to the group and are now </w:t>
      </w:r>
      <w:r w:rsidR="00D84391">
        <w:t xml:space="preserve">publicly </w:t>
      </w:r>
      <w:r>
        <w:t xml:space="preserve">available on the practice </w:t>
      </w:r>
      <w:hyperlink r:id="rId7" w:history="1">
        <w:r w:rsidRPr="009D4269">
          <w:rPr>
            <w:rStyle w:val="Hyperlink"/>
          </w:rPr>
          <w:t>website</w:t>
        </w:r>
      </w:hyperlink>
    </w:p>
    <w:p w14:paraId="75CD4FE6" w14:textId="2698AB2D" w:rsidR="00931EB9" w:rsidRDefault="00EC679C" w:rsidP="00931EB9">
      <w:pPr>
        <w:jc w:val="both"/>
      </w:pPr>
      <w:r>
        <w:t>It was agreed that the meetings in 2023 would be held on a Thursday.</w:t>
      </w:r>
    </w:p>
    <w:p w14:paraId="012E4055" w14:textId="4E3149B9" w:rsidR="00F52359" w:rsidRPr="00931EB9" w:rsidRDefault="00F52359" w:rsidP="00931EB9">
      <w:pPr>
        <w:jc w:val="both"/>
        <w:rPr>
          <w:color w:val="0563C1" w:themeColor="hyperlink"/>
          <w:u w:val="single"/>
        </w:rPr>
      </w:pPr>
      <w:r>
        <w:t xml:space="preserve">Ken Lowe has kindly agreed to step in as </w:t>
      </w:r>
      <w:r w:rsidR="00FF45F4">
        <w:t>C</w:t>
      </w:r>
      <w:r>
        <w:t>hair</w:t>
      </w:r>
      <w:r w:rsidR="00AA7510">
        <w:t xml:space="preserve"> until September's AGM Meeting.</w:t>
      </w:r>
    </w:p>
    <w:p w14:paraId="7F68F235" w14:textId="2C46EFF7" w:rsidR="00931EB9" w:rsidRDefault="00931EB9" w:rsidP="00931EB9">
      <w:pPr>
        <w:pStyle w:val="Heading2"/>
        <w:numPr>
          <w:ilvl w:val="0"/>
          <w:numId w:val="7"/>
        </w:numPr>
        <w:jc w:val="both"/>
      </w:pPr>
      <w:r w:rsidRPr="00B442F7">
        <w:t xml:space="preserve">Practice </w:t>
      </w:r>
      <w:r>
        <w:t>Update by Sarah</w:t>
      </w:r>
      <w:r w:rsidR="00F52359">
        <w:t xml:space="preserve"> &amp; Dr Ozkan</w:t>
      </w:r>
    </w:p>
    <w:p w14:paraId="3F4D3EDF" w14:textId="50F63A54" w:rsidR="00F52359" w:rsidRDefault="00F52359" w:rsidP="00F52359">
      <w:pPr>
        <w:pStyle w:val="NoSpacing"/>
        <w:ind w:left="0" w:firstLine="720"/>
      </w:pPr>
      <w:r>
        <w:t>We have two new GPs joining the Team:</w:t>
      </w:r>
    </w:p>
    <w:p w14:paraId="23D13765" w14:textId="77777777" w:rsidR="00F52359" w:rsidRDefault="00F52359" w:rsidP="00F52359">
      <w:pPr>
        <w:pStyle w:val="NoSpacing"/>
        <w:ind w:left="720"/>
      </w:pPr>
    </w:p>
    <w:p w14:paraId="684E0629" w14:textId="492FC8A7" w:rsidR="00F52359" w:rsidRDefault="00F52359" w:rsidP="00F52359">
      <w:pPr>
        <w:pStyle w:val="NoSpacing"/>
        <w:ind w:left="720"/>
      </w:pPr>
      <w:r>
        <w:t>Dr Steve Longworth – Fully qualified GP starting on 5</w:t>
      </w:r>
      <w:r w:rsidRPr="00F52359">
        <w:rPr>
          <w:vertAlign w:val="superscript"/>
        </w:rPr>
        <w:t>th</w:t>
      </w:r>
      <w:r>
        <w:t xml:space="preserve"> July for approximately </w:t>
      </w:r>
      <w:r w:rsidR="00FF45F4">
        <w:t>six</w:t>
      </w:r>
      <w:r>
        <w:t xml:space="preserve"> weeks, but this could continue.</w:t>
      </w:r>
    </w:p>
    <w:p w14:paraId="1257E4EE" w14:textId="77777777" w:rsidR="00F52359" w:rsidRDefault="00F52359" w:rsidP="00F52359">
      <w:pPr>
        <w:pStyle w:val="NoSpacing"/>
        <w:ind w:left="720"/>
      </w:pPr>
    </w:p>
    <w:p w14:paraId="4072B4E9" w14:textId="4931970B" w:rsidR="00F52359" w:rsidRDefault="00F52359" w:rsidP="00F52359">
      <w:pPr>
        <w:pStyle w:val="NoSpacing"/>
        <w:ind w:left="720"/>
      </w:pPr>
      <w:r>
        <w:t>Dr Abisola Oduwole, who previously worked at the practice as a GP Registrar and is now fully qualified</w:t>
      </w:r>
      <w:r w:rsidR="00FF45F4">
        <w:t>,</w:t>
      </w:r>
      <w:r>
        <w:t xml:space="preserve"> is returning to the practice in August 2022.</w:t>
      </w:r>
    </w:p>
    <w:p w14:paraId="1C32CC00" w14:textId="63C8DCF6" w:rsidR="00F52359" w:rsidRDefault="00F52359" w:rsidP="00F52359">
      <w:pPr>
        <w:pStyle w:val="NoSpacing"/>
        <w:ind w:left="720"/>
      </w:pPr>
    </w:p>
    <w:p w14:paraId="2BD1B5B7" w14:textId="53DAF3BB" w:rsidR="00F52359" w:rsidRDefault="00F52359" w:rsidP="00F52359">
      <w:pPr>
        <w:pStyle w:val="NoSpacing"/>
        <w:ind w:left="720"/>
      </w:pPr>
      <w:r>
        <w:t>Dr Rida Sardar is returning to the practice after covering maternity leave</w:t>
      </w:r>
      <w:r w:rsidR="00FF45F4">
        <w:t>;</w:t>
      </w:r>
      <w:r>
        <w:t xml:space="preserve"> she will provide locum cover. </w:t>
      </w:r>
    </w:p>
    <w:p w14:paraId="4F8165AA" w14:textId="32260246" w:rsidR="00F52359" w:rsidRDefault="00F52359" w:rsidP="00F52359">
      <w:pPr>
        <w:pStyle w:val="NoSpacing"/>
        <w:ind w:left="720"/>
      </w:pPr>
    </w:p>
    <w:p w14:paraId="77321743" w14:textId="4988F2C5" w:rsidR="00F52359" w:rsidRDefault="00F52359" w:rsidP="00F52359">
      <w:pPr>
        <w:pStyle w:val="NoSpacing"/>
        <w:ind w:left="720"/>
      </w:pPr>
      <w:r>
        <w:t>Dr Shonalee Illingworth has now returned from maternity leave.</w:t>
      </w:r>
    </w:p>
    <w:p w14:paraId="25D6541F" w14:textId="2A65F9F6" w:rsidR="00F52359" w:rsidRDefault="00F52359" w:rsidP="00F52359">
      <w:pPr>
        <w:pStyle w:val="NoSpacing"/>
        <w:ind w:left="720"/>
      </w:pPr>
    </w:p>
    <w:p w14:paraId="2FF2BE6F" w14:textId="6EB58435" w:rsidR="00F52359" w:rsidRDefault="00F52359" w:rsidP="00F52359">
      <w:pPr>
        <w:pStyle w:val="NoSpacing"/>
        <w:ind w:left="720"/>
      </w:pPr>
      <w:r>
        <w:t xml:space="preserve">We have two new receptionists, </w:t>
      </w:r>
      <w:proofErr w:type="gramStart"/>
      <w:r>
        <w:t>Jane</w:t>
      </w:r>
      <w:proofErr w:type="gramEnd"/>
      <w:r>
        <w:t xml:space="preserve"> and Rosanne. Both ladies are currently receiving training, so please be patient, as it might take them a little longer to deal with queries.</w:t>
      </w:r>
    </w:p>
    <w:p w14:paraId="449DE408" w14:textId="7841EDA1" w:rsidR="00F52359" w:rsidRDefault="00F52359" w:rsidP="00F52359">
      <w:pPr>
        <w:pStyle w:val="NoSpacing"/>
        <w:ind w:left="720"/>
      </w:pPr>
    </w:p>
    <w:p w14:paraId="14463AD1" w14:textId="28518135" w:rsidR="00F52359" w:rsidRPr="00F52359" w:rsidRDefault="00F52359" w:rsidP="00F52359">
      <w:pPr>
        <w:pStyle w:val="NoSpacing"/>
        <w:ind w:left="720"/>
      </w:pPr>
      <w:r>
        <w:t xml:space="preserve">The building work is due to be completed at the end of August, although this might change. The </w:t>
      </w:r>
      <w:r w:rsidR="00FF45F4">
        <w:t>result</w:t>
      </w:r>
      <w:r>
        <w:t xml:space="preserve"> will provide two extra consulting rooms.</w:t>
      </w:r>
    </w:p>
    <w:p w14:paraId="26B78D85" w14:textId="77777777" w:rsidR="00931EB9" w:rsidRPr="00931EB9" w:rsidRDefault="00931EB9" w:rsidP="00F52359">
      <w:pPr>
        <w:ind w:left="0"/>
      </w:pPr>
    </w:p>
    <w:p w14:paraId="1D6C4FDB" w14:textId="0368F13A" w:rsidR="00931EB9" w:rsidRDefault="00F52359" w:rsidP="00931EB9">
      <w:pPr>
        <w:pStyle w:val="Heading2"/>
        <w:numPr>
          <w:ilvl w:val="0"/>
          <w:numId w:val="7"/>
        </w:numPr>
      </w:pPr>
      <w:r>
        <w:t>Patient access and appointments</w:t>
      </w:r>
    </w:p>
    <w:p w14:paraId="6F16888E" w14:textId="19CA385C" w:rsidR="00F52359" w:rsidRDefault="00F52359" w:rsidP="00F52359">
      <w:pPr>
        <w:pStyle w:val="NoSpacing"/>
        <w:ind w:left="0" w:firstLine="720"/>
      </w:pPr>
      <w:r>
        <w:t xml:space="preserve">A discussion between the </w:t>
      </w:r>
      <w:r w:rsidR="00FF45F4">
        <w:t xml:space="preserve">PPG </w:t>
      </w:r>
      <w:r>
        <w:t xml:space="preserve">members, Dr Ozkan, Dr </w:t>
      </w:r>
      <w:proofErr w:type="gramStart"/>
      <w:r>
        <w:t>Bennett</w:t>
      </w:r>
      <w:proofErr w:type="gramEnd"/>
      <w:r>
        <w:t xml:space="preserve"> and Sarah (PM)</w:t>
      </w:r>
      <w:r w:rsidR="00FF45F4">
        <w:t>,</w:t>
      </w:r>
      <w:r>
        <w:t xml:space="preserve"> took place. </w:t>
      </w:r>
    </w:p>
    <w:p w14:paraId="6C79836F" w14:textId="19018928" w:rsidR="00F52359" w:rsidRDefault="00F52359" w:rsidP="00F52359">
      <w:pPr>
        <w:pStyle w:val="NoSpacing"/>
      </w:pPr>
      <w:r>
        <w:t>Sarah provided a comparative analysis chart with GP/Nurses appointments in 2019 and 2022.</w:t>
      </w:r>
    </w:p>
    <w:p w14:paraId="57D7DF07" w14:textId="16A1215A" w:rsidR="00F52359" w:rsidRDefault="00F52359" w:rsidP="00F52359">
      <w:pPr>
        <w:pStyle w:val="NoSpacing"/>
      </w:pPr>
      <w:r>
        <w:t>The total number of Doctor</w:t>
      </w:r>
      <w:r w:rsidR="00FF45F4">
        <w:t>'</w:t>
      </w:r>
      <w:r>
        <w:t xml:space="preserve">s appointments in May 2019 was </w:t>
      </w:r>
      <w:r w:rsidRPr="00F52359">
        <w:rPr>
          <w:b/>
          <w:bCs/>
        </w:rPr>
        <w:t>3661</w:t>
      </w:r>
      <w:r>
        <w:t xml:space="preserve"> compared to </w:t>
      </w:r>
      <w:r w:rsidRPr="00F52359">
        <w:rPr>
          <w:b/>
          <w:bCs/>
        </w:rPr>
        <w:t>4229</w:t>
      </w:r>
      <w:r>
        <w:t xml:space="preserve"> offered in May 2022. </w:t>
      </w:r>
    </w:p>
    <w:p w14:paraId="5840ECEB" w14:textId="77777777" w:rsidR="00F52359" w:rsidRDefault="00F52359" w:rsidP="00F52359">
      <w:pPr>
        <w:pStyle w:val="NoSpacing"/>
      </w:pPr>
    </w:p>
    <w:p w14:paraId="44ACB3CC" w14:textId="3AC001B2" w:rsidR="00F52359" w:rsidRDefault="00F52359" w:rsidP="00F52359">
      <w:pPr>
        <w:pStyle w:val="NoSpacing"/>
      </w:pPr>
      <w:r>
        <w:t xml:space="preserve">Nurses' appointments </w:t>
      </w:r>
      <w:r w:rsidR="00FF45F4">
        <w:t>in May 2019 were 288 compared to 743</w:t>
      </w:r>
      <w:r>
        <w:t xml:space="preserve"> in May 2022.</w:t>
      </w:r>
    </w:p>
    <w:p w14:paraId="730DE274" w14:textId="76B55F58" w:rsidR="00AA7510" w:rsidRDefault="00AA7510" w:rsidP="00F52359">
      <w:pPr>
        <w:pStyle w:val="NoSpacing"/>
      </w:pPr>
    </w:p>
    <w:p w14:paraId="4469A8A0" w14:textId="77777777" w:rsidR="00EC679C" w:rsidRDefault="00EC679C" w:rsidP="00F52359">
      <w:pPr>
        <w:pStyle w:val="NoSpacing"/>
      </w:pPr>
    </w:p>
    <w:p w14:paraId="4B2A5A84" w14:textId="2476CCD5" w:rsidR="00F52359" w:rsidRDefault="00AA7510" w:rsidP="00EC679C">
      <w:pPr>
        <w:pStyle w:val="NoSpacing"/>
      </w:pPr>
      <w:r>
        <w:lastRenderedPageBreak/>
        <w:t xml:space="preserve">At Ainsdale Medical Centre, each GP has an allocation of approximately 1600 patients. </w:t>
      </w:r>
      <w:r w:rsidRPr="00AA7510">
        <w:rPr>
          <w:rFonts w:cstheme="minorHAnsi"/>
          <w:color w:val="000000"/>
          <w:shd w:val="clear" w:color="auto" w:fill="FFFFFF"/>
        </w:rPr>
        <w:t>The average number of registered patients per GP in England has risen to 2,087</w:t>
      </w:r>
      <w:r w:rsidR="00EC679C">
        <w:rPr>
          <w:rFonts w:cstheme="minorHAnsi"/>
          <w:color w:val="000000"/>
          <w:shd w:val="clear" w:color="auto" w:fill="FFFFFF"/>
        </w:rPr>
        <w:t xml:space="preserve"> (per 2019 figures published in Pulse magazine).</w:t>
      </w:r>
    </w:p>
    <w:p w14:paraId="3CBE02FF" w14:textId="77777777" w:rsidR="00F52359" w:rsidRDefault="00F52359" w:rsidP="00F52359">
      <w:pPr>
        <w:pStyle w:val="NoSpacing"/>
      </w:pPr>
    </w:p>
    <w:p w14:paraId="7B9EDD56" w14:textId="501A7E0F" w:rsidR="00F52359" w:rsidRDefault="00F52359" w:rsidP="00F52359">
      <w:pPr>
        <w:pStyle w:val="NoSpacing"/>
      </w:pPr>
      <w:r>
        <w:t xml:space="preserve">Coping with demand and changing the behaviour in how we manage care more </w:t>
      </w:r>
      <w:r w:rsidR="00AA7510">
        <w:t>efficiently</w:t>
      </w:r>
      <w:r>
        <w:t xml:space="preserve">, our receptionists are signposting patients to other services that might be more appropriate, such as the Community Pharmacist, </w:t>
      </w:r>
      <w:proofErr w:type="gramStart"/>
      <w:r>
        <w:t>Southport</w:t>
      </w:r>
      <w:proofErr w:type="gramEnd"/>
      <w:r>
        <w:t xml:space="preserve"> and Formby Health 7-day service, NHS111, Ormskirk Minor injuries or </w:t>
      </w:r>
      <w:proofErr w:type="spellStart"/>
      <w:r>
        <w:t>Litherland</w:t>
      </w:r>
      <w:proofErr w:type="spellEnd"/>
      <w:r>
        <w:t xml:space="preserve"> walk-in centre</w:t>
      </w:r>
      <w:r w:rsidR="00AA7510">
        <w:t>.</w:t>
      </w:r>
    </w:p>
    <w:p w14:paraId="2362F22C" w14:textId="25F14AF7" w:rsidR="00AA7510" w:rsidRDefault="00AA7510" w:rsidP="00F52359">
      <w:pPr>
        <w:pStyle w:val="NoSpacing"/>
      </w:pPr>
    </w:p>
    <w:p w14:paraId="34D5BC6C" w14:textId="0E4DE128" w:rsidR="00AA7510" w:rsidRDefault="00AA7510" w:rsidP="00F52359">
      <w:pPr>
        <w:pStyle w:val="NoSpacing"/>
      </w:pPr>
      <w:r>
        <w:t xml:space="preserve">We discussed the Patient access app and the importance of promoting this for </w:t>
      </w:r>
      <w:proofErr w:type="gramStart"/>
      <w:r>
        <w:t>digitally-enabled</w:t>
      </w:r>
      <w:proofErr w:type="gramEnd"/>
      <w:r>
        <w:t xml:space="preserve"> patients. Suggestions were made for a stall at the flu clinic in October to capture patients and help register them for the service. </w:t>
      </w:r>
    </w:p>
    <w:p w14:paraId="5CC3809D" w14:textId="5329F302" w:rsidR="00AA7510" w:rsidRDefault="00AA7510" w:rsidP="00F52359">
      <w:pPr>
        <w:pStyle w:val="NoSpacing"/>
      </w:pPr>
    </w:p>
    <w:p w14:paraId="0B5C63C1" w14:textId="55021401" w:rsidR="00AA7510" w:rsidRDefault="00AA7510" w:rsidP="00F52359">
      <w:pPr>
        <w:pStyle w:val="NoSpacing"/>
      </w:pPr>
      <w:r>
        <w:t xml:space="preserve">A frequently asked question flyer was suggested to communicate effectively to more patients, making them aware of the pressures we are currently facing and the need for signposting. </w:t>
      </w:r>
    </w:p>
    <w:p w14:paraId="11BAA2DF" w14:textId="4007091F" w:rsidR="00AA7510" w:rsidRDefault="00AA7510" w:rsidP="00F52359">
      <w:pPr>
        <w:pStyle w:val="NoSpacing"/>
      </w:pPr>
    </w:p>
    <w:p w14:paraId="68F5C85F" w14:textId="36476301" w:rsidR="00AA7510" w:rsidRPr="00F52359" w:rsidRDefault="00AA7510" w:rsidP="00F52359">
      <w:pPr>
        <w:pStyle w:val="NoSpacing"/>
      </w:pPr>
      <w:r>
        <w:t>A suggestion is that the pharmacies advertise that they accept Community Pharmacy referrals through the GP to heighten patient awareness of this service.</w:t>
      </w:r>
    </w:p>
    <w:p w14:paraId="75272810" w14:textId="77777777" w:rsidR="008B6F1B" w:rsidRPr="003859A4" w:rsidRDefault="008B6F1B" w:rsidP="003859A4"/>
    <w:p w14:paraId="54B7221F" w14:textId="071B8021" w:rsidR="00322452" w:rsidRDefault="00F83D3B" w:rsidP="00F52359">
      <w:pPr>
        <w:pStyle w:val="Heading2"/>
        <w:numPr>
          <w:ilvl w:val="0"/>
          <w:numId w:val="7"/>
        </w:numPr>
      </w:pPr>
      <w:r>
        <w:t>A</w:t>
      </w:r>
      <w:r w:rsidR="0096670F">
        <w:t>ny Other Business</w:t>
      </w:r>
    </w:p>
    <w:p w14:paraId="450F20F8" w14:textId="70709FA9" w:rsidR="009A1B4B" w:rsidRDefault="009A1B4B" w:rsidP="009A1B4B"/>
    <w:p w14:paraId="6A34487F" w14:textId="2C89E2B9" w:rsidR="00AA7510" w:rsidRDefault="009A1B4B" w:rsidP="009A1B4B">
      <w:r>
        <w:t>We sadly said goodbye to Helen Graham, who has supported the surgery over the last five years and will be sadly missed by both the Practice and PPG members.</w:t>
      </w:r>
    </w:p>
    <w:p w14:paraId="7BFC1A41" w14:textId="1BC2469C" w:rsidR="00F52359" w:rsidRDefault="00AA7510" w:rsidP="00AA7510">
      <w:r>
        <w:t xml:space="preserve">Speaker arranged for September AGM – Dr Helen Wright </w:t>
      </w:r>
      <w:r w:rsidRPr="009A1B4B">
        <w:rPr>
          <w:rFonts w:cstheme="minorHAnsi"/>
        </w:rPr>
        <w:t>to</w:t>
      </w:r>
      <w:r w:rsidR="009A1B4B" w:rsidRPr="009A1B4B">
        <w:rPr>
          <w:rFonts w:eastAsia="Times New Roman" w:cstheme="minorHAnsi"/>
          <w:color w:val="000000"/>
        </w:rPr>
        <w:t xml:space="preserve"> get involved in their research work into arthritis</w:t>
      </w:r>
      <w:r w:rsidR="009A1B4B">
        <w:rPr>
          <w:rFonts w:eastAsia="Times New Roman" w:cstheme="minorHAnsi"/>
          <w:color w:val="000000"/>
        </w:rPr>
        <w:t>.</w:t>
      </w:r>
    </w:p>
    <w:p w14:paraId="506EB047" w14:textId="4E38D4A1" w:rsidR="00AA7510" w:rsidRPr="00AA7510" w:rsidRDefault="00AA7510" w:rsidP="00F52359">
      <w:pPr>
        <w:rPr>
          <w:b/>
          <w:bCs/>
        </w:rPr>
      </w:pPr>
      <w:r w:rsidRPr="00AA7510">
        <w:rPr>
          <w:b/>
          <w:bCs/>
        </w:rPr>
        <w:t>Flu Clinic dates –</w:t>
      </w:r>
    </w:p>
    <w:p w14:paraId="78891F87" w14:textId="57EE2F55" w:rsidR="00AA7510" w:rsidRPr="00AA7510" w:rsidRDefault="00AA7510" w:rsidP="00AA7510">
      <w:pPr>
        <w:pStyle w:val="NoSpacing"/>
        <w:rPr>
          <w:b/>
          <w:bCs/>
        </w:rPr>
      </w:pPr>
      <w:r w:rsidRPr="00AA7510">
        <w:rPr>
          <w:b/>
          <w:bCs/>
        </w:rPr>
        <w:t>Wednesday 12</w:t>
      </w:r>
      <w:r w:rsidRPr="00AA7510">
        <w:rPr>
          <w:b/>
          <w:bCs/>
          <w:vertAlign w:val="superscript"/>
        </w:rPr>
        <w:t>th</w:t>
      </w:r>
      <w:r w:rsidRPr="00AA7510">
        <w:rPr>
          <w:b/>
          <w:bCs/>
        </w:rPr>
        <w:t xml:space="preserve"> October 9 am to 4.30 pm</w:t>
      </w:r>
    </w:p>
    <w:p w14:paraId="19A1A701" w14:textId="78DC7B54" w:rsidR="00AA7510" w:rsidRPr="00AA7510" w:rsidRDefault="00AA7510" w:rsidP="00AA7510">
      <w:pPr>
        <w:pStyle w:val="NoSpacing"/>
        <w:rPr>
          <w:b/>
          <w:bCs/>
        </w:rPr>
      </w:pPr>
      <w:r w:rsidRPr="00AA7510">
        <w:rPr>
          <w:b/>
          <w:bCs/>
        </w:rPr>
        <w:t>Wednesday 19</w:t>
      </w:r>
      <w:r w:rsidRPr="00AA7510">
        <w:rPr>
          <w:b/>
          <w:bCs/>
          <w:vertAlign w:val="superscript"/>
        </w:rPr>
        <w:t>th</w:t>
      </w:r>
      <w:r w:rsidRPr="00AA7510">
        <w:rPr>
          <w:b/>
          <w:bCs/>
        </w:rPr>
        <w:t xml:space="preserve"> October 9 am to 4.30 pm</w:t>
      </w:r>
    </w:p>
    <w:p w14:paraId="2D8522DC" w14:textId="67971787" w:rsidR="00AA7510" w:rsidRDefault="00AA7510" w:rsidP="00AA7510">
      <w:pPr>
        <w:pStyle w:val="NoSpacing"/>
      </w:pPr>
    </w:p>
    <w:p w14:paraId="2A6E8C6E" w14:textId="70E76923" w:rsidR="00AA7510" w:rsidRDefault="00AA7510" w:rsidP="00AA7510">
      <w:pPr>
        <w:pStyle w:val="NoSpacing"/>
      </w:pPr>
      <w:r>
        <w:t>Volunteers to help direct patients would be greatly received.</w:t>
      </w:r>
    </w:p>
    <w:p w14:paraId="78B9541B" w14:textId="77777777" w:rsidR="00AA7510" w:rsidRPr="00F52359" w:rsidRDefault="00AA7510" w:rsidP="00AA7510">
      <w:pPr>
        <w:pStyle w:val="NoSpacing"/>
      </w:pPr>
    </w:p>
    <w:p w14:paraId="1EDADF1C" w14:textId="65315F3A" w:rsidR="00931EB9" w:rsidRPr="003009DF" w:rsidRDefault="00931EB9" w:rsidP="00931EB9">
      <w:pPr>
        <w:rPr>
          <w:b/>
          <w:bCs/>
        </w:rPr>
      </w:pPr>
      <w:r w:rsidRPr="003009DF">
        <w:rPr>
          <w:b/>
          <w:bCs/>
        </w:rPr>
        <w:t xml:space="preserve">Requests to nominate to stand for Chair can be sent to Sarah Thompson – </w:t>
      </w:r>
      <w:hyperlink r:id="rId8" w:history="1">
        <w:r w:rsidRPr="003009DF">
          <w:rPr>
            <w:rStyle w:val="Hyperlink"/>
            <w:b/>
            <w:bCs/>
          </w:rPr>
          <w:t>sarah.thompson19@nhs.net</w:t>
        </w:r>
      </w:hyperlink>
      <w:r w:rsidR="00685AB1" w:rsidRPr="003009DF">
        <w:rPr>
          <w:rStyle w:val="Hyperlink"/>
          <w:b/>
          <w:bCs/>
        </w:rPr>
        <w:t>.</w:t>
      </w:r>
      <w:r w:rsidRPr="003009DF">
        <w:rPr>
          <w:b/>
          <w:bCs/>
        </w:rPr>
        <w:t xml:space="preserve"> The option of having a Vice</w:t>
      </w:r>
      <w:r w:rsidR="00685AB1" w:rsidRPr="003009DF">
        <w:rPr>
          <w:b/>
          <w:bCs/>
        </w:rPr>
        <w:t>-</w:t>
      </w:r>
      <w:r w:rsidRPr="003009DF">
        <w:rPr>
          <w:b/>
          <w:bCs/>
        </w:rPr>
        <w:t>Chair was also mentioned</w:t>
      </w:r>
      <w:r w:rsidR="00685AB1" w:rsidRPr="003009DF">
        <w:rPr>
          <w:b/>
          <w:bCs/>
        </w:rPr>
        <w:t>;</w:t>
      </w:r>
      <w:r w:rsidRPr="003009DF">
        <w:rPr>
          <w:b/>
          <w:bCs/>
        </w:rPr>
        <w:t xml:space="preserve"> if you are interested, please can you email Sarah.</w:t>
      </w:r>
    </w:p>
    <w:p w14:paraId="321F3386" w14:textId="09A0DBE4" w:rsidR="003009DF" w:rsidRDefault="003009DF" w:rsidP="00931EB9">
      <w:pPr>
        <w:rPr>
          <w:b/>
          <w:bCs/>
        </w:rPr>
      </w:pPr>
      <w:r w:rsidRPr="003009DF">
        <w:rPr>
          <w:b/>
          <w:bCs/>
        </w:rPr>
        <w:t>Nominations for a Secretary to assist the Chair as indicated in the PPG Practice pack Appendix B; if you are interested, please email Sarah.</w:t>
      </w:r>
    </w:p>
    <w:p w14:paraId="6AF2EAC3" w14:textId="397A3575" w:rsidR="00AA7510" w:rsidRPr="003009DF" w:rsidRDefault="00AA7510" w:rsidP="00931EB9">
      <w:pPr>
        <w:rPr>
          <w:b/>
          <w:bCs/>
        </w:rPr>
      </w:pPr>
      <w:r>
        <w:rPr>
          <w:b/>
          <w:bCs/>
        </w:rPr>
        <w:t>Subsequent meetings are arranged for:</w:t>
      </w:r>
    </w:p>
    <w:p w14:paraId="3803E90E" w14:textId="11BBB952" w:rsidR="008B6F1B" w:rsidRPr="008B6F1B" w:rsidRDefault="008B6F1B" w:rsidP="008B6F1B">
      <w:pPr>
        <w:pStyle w:val="ListParagraph"/>
        <w:rPr>
          <w:lang w:eastAsia="en-GB"/>
        </w:rPr>
      </w:pPr>
      <w:proofErr w:type="gramStart"/>
      <w:r w:rsidRPr="008B6F1B">
        <w:rPr>
          <w:rFonts w:hAnsi="Symbol"/>
          <w:lang w:eastAsia="en-GB"/>
        </w:rPr>
        <w:t></w:t>
      </w:r>
      <w:r w:rsidRPr="008B6F1B">
        <w:rPr>
          <w:lang w:eastAsia="en-GB"/>
        </w:rPr>
        <w:t xml:space="preserve">  Tuesday</w:t>
      </w:r>
      <w:proofErr w:type="gramEnd"/>
      <w:r w:rsidRPr="008B6F1B">
        <w:rPr>
          <w:lang w:eastAsia="en-GB"/>
        </w:rPr>
        <w:t xml:space="preserve"> 20th September 2022 (AGM) </w:t>
      </w:r>
      <w:r w:rsidR="00931EB9">
        <w:rPr>
          <w:lang w:eastAsia="en-GB"/>
        </w:rPr>
        <w:t xml:space="preserve"> (Face to Face</w:t>
      </w:r>
      <w:r w:rsidR="00AA7510">
        <w:rPr>
          <w:lang w:eastAsia="en-GB"/>
        </w:rPr>
        <w:t xml:space="preserve"> a</w:t>
      </w:r>
      <w:r w:rsidR="00931EB9">
        <w:rPr>
          <w:lang w:eastAsia="en-GB"/>
        </w:rPr>
        <w:t>t Ainsdale Medical Centre</w:t>
      </w:r>
      <w:r w:rsidR="00685AB1">
        <w:rPr>
          <w:lang w:eastAsia="en-GB"/>
        </w:rPr>
        <w:t>.</w:t>
      </w:r>
      <w:r w:rsidR="00FC7B78">
        <w:rPr>
          <w:lang w:eastAsia="en-GB"/>
        </w:rPr>
        <w:t>)</w:t>
      </w:r>
    </w:p>
    <w:p w14:paraId="4529942E" w14:textId="37AFC0F7" w:rsidR="008B6F1B" w:rsidRDefault="008B6F1B" w:rsidP="008B6F1B">
      <w:pPr>
        <w:pStyle w:val="ListParagraph"/>
      </w:pPr>
      <w:proofErr w:type="gramStart"/>
      <w:r w:rsidRPr="008B6F1B">
        <w:rPr>
          <w:rFonts w:hAnsi="Symbol"/>
          <w:lang w:eastAsia="en-GB"/>
        </w:rPr>
        <w:t></w:t>
      </w:r>
      <w:r w:rsidRPr="008B6F1B">
        <w:rPr>
          <w:lang w:eastAsia="en-GB"/>
        </w:rPr>
        <w:t xml:space="preserve">  Tuesday</w:t>
      </w:r>
      <w:proofErr w:type="gramEnd"/>
      <w:r w:rsidRPr="008B6F1B">
        <w:rPr>
          <w:lang w:eastAsia="en-GB"/>
        </w:rPr>
        <w:t xml:space="preserve"> </w:t>
      </w:r>
      <w:r w:rsidR="009A1B4B">
        <w:rPr>
          <w:lang w:eastAsia="en-GB"/>
        </w:rPr>
        <w:t>22nd</w:t>
      </w:r>
      <w:r w:rsidRPr="008B6F1B">
        <w:rPr>
          <w:lang w:eastAsia="en-GB"/>
        </w:rPr>
        <w:t xml:space="preserve"> November 2022</w:t>
      </w:r>
      <w:r w:rsidR="00685AB1">
        <w:rPr>
          <w:lang w:eastAsia="en-GB"/>
        </w:rPr>
        <w:t xml:space="preserve"> (</w:t>
      </w:r>
      <w:r w:rsidR="00AA7510">
        <w:rPr>
          <w:lang w:eastAsia="en-GB"/>
        </w:rPr>
        <w:t>Face to Face at Ainsdale Medical Centre</w:t>
      </w:r>
      <w:r w:rsidR="00685AB1">
        <w:rPr>
          <w:lang w:eastAsia="en-GB"/>
        </w:rPr>
        <w:t>)</w:t>
      </w:r>
    </w:p>
    <w:p w14:paraId="3FAB546D" w14:textId="77777777" w:rsidR="00322452" w:rsidRPr="00AB741A" w:rsidRDefault="00322452" w:rsidP="00AB741A"/>
    <w:sectPr w:rsidR="00322452" w:rsidRPr="00AB741A" w:rsidSect="00F5439A">
      <w:headerReference w:type="default" r:id="rId9"/>
      <w:pgSz w:w="11906" w:h="16838" w:code="9"/>
      <w:pgMar w:top="1418" w:right="1134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83902" w14:textId="77777777" w:rsidR="007C0A11" w:rsidRDefault="007C0A11" w:rsidP="00F5439A">
      <w:pPr>
        <w:spacing w:after="0" w:line="240" w:lineRule="auto"/>
      </w:pPr>
      <w:r>
        <w:separator/>
      </w:r>
    </w:p>
  </w:endnote>
  <w:endnote w:type="continuationSeparator" w:id="0">
    <w:p w14:paraId="525DAC96" w14:textId="77777777" w:rsidR="007C0A11" w:rsidRDefault="007C0A11" w:rsidP="00F54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1FD08" w14:textId="77777777" w:rsidR="007C0A11" w:rsidRDefault="007C0A11" w:rsidP="00F5439A">
      <w:pPr>
        <w:spacing w:after="0" w:line="240" w:lineRule="auto"/>
      </w:pPr>
      <w:r>
        <w:separator/>
      </w:r>
    </w:p>
  </w:footnote>
  <w:footnote w:type="continuationSeparator" w:id="0">
    <w:p w14:paraId="4619E0EE" w14:textId="77777777" w:rsidR="007C0A11" w:rsidRDefault="007C0A11" w:rsidP="00F54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930A8" w14:textId="5B446637" w:rsidR="00F5439A" w:rsidRDefault="009D73D6" w:rsidP="00F5439A">
    <w:pPr>
      <w:pStyle w:val="Header"/>
      <w:jc w:val="right"/>
    </w:pPr>
    <w:r>
      <w:rPr>
        <w:noProof/>
      </w:rPr>
      <w:drawing>
        <wp:inline distT="0" distB="0" distL="0" distR="0" wp14:anchorId="344CA93B" wp14:editId="6BF3821B">
          <wp:extent cx="1847850" cy="876459"/>
          <wp:effectExtent l="0" t="0" r="0" b="0"/>
          <wp:docPr id="2" name="Picture 2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4125" cy="879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B5441"/>
    <w:multiLevelType w:val="hybridMultilevel"/>
    <w:tmpl w:val="CC161A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74F57"/>
    <w:multiLevelType w:val="hybridMultilevel"/>
    <w:tmpl w:val="B852D9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44771"/>
    <w:multiLevelType w:val="hybridMultilevel"/>
    <w:tmpl w:val="4CE8D3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F73DE3"/>
    <w:multiLevelType w:val="hybridMultilevel"/>
    <w:tmpl w:val="D5B893C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30424C3"/>
    <w:multiLevelType w:val="hybridMultilevel"/>
    <w:tmpl w:val="3164430A"/>
    <w:lvl w:ilvl="0" w:tplc="080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5" w15:restartNumberingAfterBreak="0">
    <w:nsid w:val="517E22AD"/>
    <w:multiLevelType w:val="hybridMultilevel"/>
    <w:tmpl w:val="E2BE1B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63752A"/>
    <w:multiLevelType w:val="hybridMultilevel"/>
    <w:tmpl w:val="A62ED300"/>
    <w:lvl w:ilvl="0" w:tplc="4FBAF41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83A50B8"/>
    <w:multiLevelType w:val="hybridMultilevel"/>
    <w:tmpl w:val="9ACACFCE"/>
    <w:lvl w:ilvl="0" w:tplc="F4FABEA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F647449"/>
    <w:multiLevelType w:val="hybridMultilevel"/>
    <w:tmpl w:val="C5B0A73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FA35271"/>
    <w:multiLevelType w:val="hybridMultilevel"/>
    <w:tmpl w:val="591C07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0"/>
  </w:num>
  <w:num w:numId="5">
    <w:abstractNumId w:val="1"/>
  </w:num>
  <w:num w:numId="6">
    <w:abstractNumId w:val="9"/>
  </w:num>
  <w:num w:numId="7">
    <w:abstractNumId w:val="2"/>
  </w:num>
  <w:num w:numId="8">
    <w:abstractNumId w:val="8"/>
  </w:num>
  <w:num w:numId="9">
    <w:abstractNumId w:val="3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U1MjI0NTM0MjaxMDNQ0lEKTi0uzszPAykwrwUAGO0jTSwAAAA="/>
  </w:docVars>
  <w:rsids>
    <w:rsidRoot w:val="00F5439A"/>
    <w:rsid w:val="00051E5F"/>
    <w:rsid w:val="00072018"/>
    <w:rsid w:val="000B716D"/>
    <w:rsid w:val="000C069B"/>
    <w:rsid w:val="001128E8"/>
    <w:rsid w:val="00117633"/>
    <w:rsid w:val="00126C92"/>
    <w:rsid w:val="0016044A"/>
    <w:rsid w:val="00163B74"/>
    <w:rsid w:val="00185ED0"/>
    <w:rsid w:val="00186600"/>
    <w:rsid w:val="001C0EA9"/>
    <w:rsid w:val="001C597B"/>
    <w:rsid w:val="00205663"/>
    <w:rsid w:val="0025485A"/>
    <w:rsid w:val="0027585A"/>
    <w:rsid w:val="002B5BCC"/>
    <w:rsid w:val="002D0404"/>
    <w:rsid w:val="002F184A"/>
    <w:rsid w:val="002F364B"/>
    <w:rsid w:val="003009DF"/>
    <w:rsid w:val="00301BBD"/>
    <w:rsid w:val="00322452"/>
    <w:rsid w:val="00343EA2"/>
    <w:rsid w:val="0038153C"/>
    <w:rsid w:val="003859A4"/>
    <w:rsid w:val="00385DEA"/>
    <w:rsid w:val="003D15C1"/>
    <w:rsid w:val="003D636D"/>
    <w:rsid w:val="00400164"/>
    <w:rsid w:val="004329B1"/>
    <w:rsid w:val="004635CF"/>
    <w:rsid w:val="00493EFF"/>
    <w:rsid w:val="004A6435"/>
    <w:rsid w:val="004E7C01"/>
    <w:rsid w:val="004F5EF2"/>
    <w:rsid w:val="00513A0C"/>
    <w:rsid w:val="00526B3B"/>
    <w:rsid w:val="005B04F4"/>
    <w:rsid w:val="005B1CEC"/>
    <w:rsid w:val="005B7034"/>
    <w:rsid w:val="005C300E"/>
    <w:rsid w:val="005F1F4A"/>
    <w:rsid w:val="00610C76"/>
    <w:rsid w:val="006229F0"/>
    <w:rsid w:val="00634DE8"/>
    <w:rsid w:val="00653CCE"/>
    <w:rsid w:val="00685AB1"/>
    <w:rsid w:val="0069067E"/>
    <w:rsid w:val="00697BB7"/>
    <w:rsid w:val="007157D7"/>
    <w:rsid w:val="00715B4B"/>
    <w:rsid w:val="00737DE2"/>
    <w:rsid w:val="00761558"/>
    <w:rsid w:val="00770611"/>
    <w:rsid w:val="007830A6"/>
    <w:rsid w:val="00785B56"/>
    <w:rsid w:val="007955EA"/>
    <w:rsid w:val="007B34CD"/>
    <w:rsid w:val="007B78A7"/>
    <w:rsid w:val="007C0A11"/>
    <w:rsid w:val="007D4910"/>
    <w:rsid w:val="00820AA0"/>
    <w:rsid w:val="00840397"/>
    <w:rsid w:val="00891F66"/>
    <w:rsid w:val="008A64B5"/>
    <w:rsid w:val="008B6F1B"/>
    <w:rsid w:val="008D7620"/>
    <w:rsid w:val="008E7752"/>
    <w:rsid w:val="00904C30"/>
    <w:rsid w:val="00931EB9"/>
    <w:rsid w:val="00937A49"/>
    <w:rsid w:val="00964D2F"/>
    <w:rsid w:val="009655E9"/>
    <w:rsid w:val="0096670F"/>
    <w:rsid w:val="0096754B"/>
    <w:rsid w:val="00983AAB"/>
    <w:rsid w:val="00985BDC"/>
    <w:rsid w:val="00996483"/>
    <w:rsid w:val="009A1B4B"/>
    <w:rsid w:val="009A2EA8"/>
    <w:rsid w:val="009B2640"/>
    <w:rsid w:val="009D4269"/>
    <w:rsid w:val="009D73D6"/>
    <w:rsid w:val="00A36F64"/>
    <w:rsid w:val="00AA7510"/>
    <w:rsid w:val="00AB4249"/>
    <w:rsid w:val="00AB741A"/>
    <w:rsid w:val="00AF6A99"/>
    <w:rsid w:val="00B10457"/>
    <w:rsid w:val="00B25455"/>
    <w:rsid w:val="00B442F7"/>
    <w:rsid w:val="00B95F99"/>
    <w:rsid w:val="00C16028"/>
    <w:rsid w:val="00C341D4"/>
    <w:rsid w:val="00C97983"/>
    <w:rsid w:val="00CB6C6B"/>
    <w:rsid w:val="00CD263A"/>
    <w:rsid w:val="00CD539D"/>
    <w:rsid w:val="00D3781D"/>
    <w:rsid w:val="00D37B32"/>
    <w:rsid w:val="00D40982"/>
    <w:rsid w:val="00D44F26"/>
    <w:rsid w:val="00D67BA9"/>
    <w:rsid w:val="00D84391"/>
    <w:rsid w:val="00DE78A7"/>
    <w:rsid w:val="00E02EF3"/>
    <w:rsid w:val="00E221C6"/>
    <w:rsid w:val="00E52BDC"/>
    <w:rsid w:val="00E73BA5"/>
    <w:rsid w:val="00E870F3"/>
    <w:rsid w:val="00E94C8D"/>
    <w:rsid w:val="00EC679C"/>
    <w:rsid w:val="00EE1E44"/>
    <w:rsid w:val="00F025C9"/>
    <w:rsid w:val="00F02EB9"/>
    <w:rsid w:val="00F167CB"/>
    <w:rsid w:val="00F5013A"/>
    <w:rsid w:val="00F52359"/>
    <w:rsid w:val="00F5439A"/>
    <w:rsid w:val="00F55DC2"/>
    <w:rsid w:val="00F83D3B"/>
    <w:rsid w:val="00FA3C6E"/>
    <w:rsid w:val="00FA63D3"/>
    <w:rsid w:val="00FC7B78"/>
    <w:rsid w:val="00FE6233"/>
    <w:rsid w:val="00FF4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875E0"/>
  <w15:chartTrackingRefBased/>
  <w15:docId w15:val="{B84B714A-B4CB-473C-AAA0-35BBB95A7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0C76"/>
    <w:pPr>
      <w:ind w:left="737"/>
    </w:pPr>
  </w:style>
  <w:style w:type="paragraph" w:styleId="Heading1">
    <w:name w:val="heading 1"/>
    <w:basedOn w:val="Normal"/>
    <w:next w:val="Normal"/>
    <w:link w:val="Heading1Char"/>
    <w:uiPriority w:val="9"/>
    <w:qFormat/>
    <w:rsid w:val="00FA3C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0C7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43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39A"/>
  </w:style>
  <w:style w:type="paragraph" w:styleId="Footer">
    <w:name w:val="footer"/>
    <w:basedOn w:val="Normal"/>
    <w:link w:val="FooterChar"/>
    <w:uiPriority w:val="99"/>
    <w:unhideWhenUsed/>
    <w:rsid w:val="00F543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39A"/>
  </w:style>
  <w:style w:type="paragraph" w:styleId="ListParagraph">
    <w:name w:val="List Paragraph"/>
    <w:basedOn w:val="Normal"/>
    <w:uiPriority w:val="34"/>
    <w:qFormat/>
    <w:rsid w:val="00F5439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A3C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10C7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9D426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4269"/>
    <w:rPr>
      <w:color w:val="605E5C"/>
      <w:shd w:val="clear" w:color="auto" w:fill="E1DFDD"/>
    </w:rPr>
  </w:style>
  <w:style w:type="character" w:customStyle="1" w:styleId="h4">
    <w:name w:val="h4"/>
    <w:basedOn w:val="DefaultParagraphFont"/>
    <w:rsid w:val="008B6F1B"/>
  </w:style>
  <w:style w:type="paragraph" w:styleId="NoSpacing">
    <w:name w:val="No Spacing"/>
    <w:uiPriority w:val="1"/>
    <w:qFormat/>
    <w:rsid w:val="00FC7B78"/>
    <w:pPr>
      <w:spacing w:after="0" w:line="240" w:lineRule="auto"/>
      <w:ind w:left="73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5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ah.thompson19@nhs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insdalemedicalcentre.nhs.uk/about-us/patient-participation-grou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Graham</dc:creator>
  <cp:keywords/>
  <dc:description/>
  <cp:lastModifiedBy>Sarah Thompson</cp:lastModifiedBy>
  <cp:revision>8</cp:revision>
  <cp:lastPrinted>2022-07-06T12:15:00Z</cp:lastPrinted>
  <dcterms:created xsi:type="dcterms:W3CDTF">2022-07-06T08:17:00Z</dcterms:created>
  <dcterms:modified xsi:type="dcterms:W3CDTF">2022-07-06T14:33:00Z</dcterms:modified>
</cp:coreProperties>
</file>