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756D" w14:textId="5C426B8F" w:rsidR="00A3473A" w:rsidRDefault="00A3473A" w:rsidP="00A3473A">
      <w:pPr>
        <w:jc w:val="center"/>
        <w:rPr>
          <w:sz w:val="32"/>
          <w:szCs w:val="32"/>
          <w:u w:val="single"/>
        </w:rPr>
      </w:pPr>
      <w:r>
        <w:rPr>
          <w:sz w:val="32"/>
          <w:szCs w:val="32"/>
          <w:u w:val="single"/>
        </w:rPr>
        <w:t>Friends and Family Data – November 2025</w:t>
      </w:r>
    </w:p>
    <w:p w14:paraId="321F7914" w14:textId="77777777" w:rsidR="00A3473A" w:rsidRDefault="00A3473A" w:rsidP="00A3473A">
      <w:pPr>
        <w:jc w:val="center"/>
        <w:rPr>
          <w:sz w:val="32"/>
          <w:szCs w:val="32"/>
          <w:u w:val="single"/>
        </w:rPr>
      </w:pPr>
      <w:r>
        <w:rPr>
          <w:noProof/>
        </w:rPr>
        <w:drawing>
          <wp:inline distT="0" distB="0" distL="0" distR="0" wp14:anchorId="584313E3" wp14:editId="205EC468">
            <wp:extent cx="5629275" cy="2552700"/>
            <wp:effectExtent l="0" t="0" r="9525" b="0"/>
            <wp:docPr id="1267051927" name="Chart 1">
              <a:extLst xmlns:a="http://schemas.openxmlformats.org/drawingml/2006/main">
                <a:ext uri="{FF2B5EF4-FFF2-40B4-BE49-F238E27FC236}">
                  <a16:creationId xmlns:a16="http://schemas.microsoft.com/office/drawing/2014/main" id="{D9A628E0-A9E2-8B8A-6F16-57CC72E816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D4CD9C" w14:textId="13E77927" w:rsidR="00B75B63" w:rsidRDefault="0019205E" w:rsidP="00A3473A">
      <w:pPr>
        <w:jc w:val="center"/>
        <w:rPr>
          <w:sz w:val="32"/>
          <w:szCs w:val="32"/>
          <w:u w:val="single"/>
        </w:rPr>
      </w:pPr>
      <w:r w:rsidRPr="00E35312">
        <w:rPr>
          <w:noProof/>
          <w:sz w:val="32"/>
          <w:szCs w:val="32"/>
          <w:u w:val="single"/>
        </w:rPr>
        <mc:AlternateContent>
          <mc:Choice Requires="wps">
            <w:drawing>
              <wp:anchor distT="45720" distB="45720" distL="114300" distR="114300" simplePos="0" relativeHeight="251659264" behindDoc="0" locked="0" layoutInCell="1" allowOverlap="1" wp14:anchorId="73FCB1E1" wp14:editId="1336BC90">
                <wp:simplePos x="0" y="0"/>
                <wp:positionH relativeFrom="column">
                  <wp:posOffset>2857500</wp:posOffset>
                </wp:positionH>
                <wp:positionV relativeFrom="paragraph">
                  <wp:posOffset>372110</wp:posOffset>
                </wp:positionV>
                <wp:extent cx="2819400" cy="2619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619375"/>
                        </a:xfrm>
                        <a:prstGeom prst="rect">
                          <a:avLst/>
                        </a:prstGeom>
                        <a:solidFill>
                          <a:srgbClr val="FFFFFF"/>
                        </a:solidFill>
                        <a:ln w="9525">
                          <a:solidFill>
                            <a:srgbClr val="000000"/>
                          </a:solidFill>
                          <a:miter lim="800000"/>
                          <a:headEnd/>
                          <a:tailEnd/>
                        </a:ln>
                      </wps:spPr>
                      <wps:txbx>
                        <w:txbxContent>
                          <w:p w14:paraId="25CB416B" w14:textId="79E9D4C0" w:rsidR="00E35312" w:rsidRDefault="00E35312">
                            <w:pPr>
                              <w:rPr>
                                <w:b/>
                                <w:bCs/>
                                <w:sz w:val="24"/>
                                <w:szCs w:val="24"/>
                              </w:rPr>
                            </w:pPr>
                            <w:r w:rsidRPr="001C2F01">
                              <w:rPr>
                                <w:b/>
                                <w:bCs/>
                                <w:sz w:val="24"/>
                                <w:szCs w:val="24"/>
                              </w:rPr>
                              <w:t>Summary of Patient Comments</w:t>
                            </w:r>
                          </w:p>
                          <w:p w14:paraId="41813329" w14:textId="77777777" w:rsidR="00A3473A" w:rsidRPr="001C2F01" w:rsidRDefault="00A3473A">
                            <w:pPr>
                              <w:rPr>
                                <w:b/>
                                <w:bCs/>
                                <w:sz w:val="24"/>
                                <w:szCs w:val="24"/>
                              </w:rPr>
                            </w:pPr>
                          </w:p>
                          <w:p w14:paraId="30504310" w14:textId="5FA93CEA" w:rsidR="00E35312" w:rsidRPr="001C2F01" w:rsidRDefault="00A3473A" w:rsidP="00E35312">
                            <w:pPr>
                              <w:pStyle w:val="ListParagraph"/>
                              <w:numPr>
                                <w:ilvl w:val="0"/>
                                <w:numId w:val="1"/>
                              </w:numPr>
                              <w:rPr>
                                <w:b/>
                                <w:bCs/>
                                <w:sz w:val="24"/>
                                <w:szCs w:val="24"/>
                              </w:rPr>
                            </w:pPr>
                            <w:r>
                              <w:rPr>
                                <w:b/>
                                <w:bCs/>
                                <w:sz w:val="24"/>
                                <w:szCs w:val="24"/>
                              </w:rPr>
                              <w:t>Patients feel listened to.</w:t>
                            </w:r>
                          </w:p>
                          <w:p w14:paraId="385264FF" w14:textId="77777777" w:rsidR="00186038" w:rsidRDefault="00186038" w:rsidP="00186038">
                            <w:pPr>
                              <w:pStyle w:val="ListParagraph"/>
                              <w:rPr>
                                <w:b/>
                                <w:bCs/>
                              </w:rPr>
                            </w:pPr>
                          </w:p>
                          <w:p w14:paraId="3831BDC5" w14:textId="554F010F" w:rsidR="00186038" w:rsidRPr="001C2F01" w:rsidRDefault="00A3473A" w:rsidP="00186038">
                            <w:pPr>
                              <w:pStyle w:val="ListParagraph"/>
                              <w:numPr>
                                <w:ilvl w:val="0"/>
                                <w:numId w:val="1"/>
                              </w:numPr>
                              <w:rPr>
                                <w:b/>
                                <w:bCs/>
                                <w:sz w:val="24"/>
                                <w:szCs w:val="24"/>
                              </w:rPr>
                            </w:pPr>
                            <w:r>
                              <w:rPr>
                                <w:b/>
                                <w:bCs/>
                                <w:sz w:val="24"/>
                                <w:szCs w:val="24"/>
                              </w:rPr>
                              <w:t>Great efficient service.</w:t>
                            </w:r>
                          </w:p>
                          <w:p w14:paraId="3B76BE94" w14:textId="77777777" w:rsidR="00186038" w:rsidRPr="00186038" w:rsidRDefault="00186038" w:rsidP="00186038">
                            <w:pPr>
                              <w:pStyle w:val="ListParagraph"/>
                              <w:rPr>
                                <w:b/>
                                <w:bCs/>
                              </w:rPr>
                            </w:pPr>
                          </w:p>
                          <w:p w14:paraId="032EF4EC" w14:textId="77417697" w:rsidR="00186038" w:rsidRPr="001C2F01" w:rsidRDefault="00A3473A" w:rsidP="00186038">
                            <w:pPr>
                              <w:pStyle w:val="ListParagraph"/>
                              <w:numPr>
                                <w:ilvl w:val="0"/>
                                <w:numId w:val="1"/>
                              </w:numPr>
                              <w:rPr>
                                <w:b/>
                                <w:bCs/>
                                <w:sz w:val="24"/>
                                <w:szCs w:val="24"/>
                              </w:rPr>
                            </w:pPr>
                            <w:r>
                              <w:rPr>
                                <w:b/>
                                <w:bCs/>
                                <w:sz w:val="24"/>
                                <w:szCs w:val="24"/>
                              </w:rPr>
                              <w:t>Professional and empathetic</w:t>
                            </w:r>
                          </w:p>
                          <w:p w14:paraId="110EB605" w14:textId="77777777" w:rsidR="00186038" w:rsidRPr="00186038" w:rsidRDefault="00186038" w:rsidP="00186038">
                            <w:pPr>
                              <w:pStyle w:val="ListParagraph"/>
                              <w:rPr>
                                <w:b/>
                                <w:bCs/>
                              </w:rPr>
                            </w:pPr>
                          </w:p>
                          <w:p w14:paraId="3608F794" w14:textId="6753FD9C" w:rsidR="00186038" w:rsidRPr="001C2F01" w:rsidRDefault="00A3473A" w:rsidP="00186038">
                            <w:pPr>
                              <w:pStyle w:val="ListParagraph"/>
                              <w:numPr>
                                <w:ilvl w:val="0"/>
                                <w:numId w:val="1"/>
                              </w:numPr>
                              <w:rPr>
                                <w:b/>
                                <w:bCs/>
                                <w:sz w:val="24"/>
                                <w:szCs w:val="24"/>
                              </w:rPr>
                            </w:pPr>
                            <w:r>
                              <w:rPr>
                                <w:b/>
                                <w:bCs/>
                                <w:sz w:val="24"/>
                                <w:szCs w:val="24"/>
                              </w:rPr>
                              <w:t>Helpful staff who put patients' minds at rest when needed.</w:t>
                            </w:r>
                          </w:p>
                          <w:p w14:paraId="35DA86B3" w14:textId="77777777" w:rsidR="00186038" w:rsidRPr="00186038" w:rsidRDefault="00186038" w:rsidP="00186038">
                            <w:pPr>
                              <w:pStyle w:val="ListParagraph"/>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CB1E1" id="_x0000_t202" coordsize="21600,21600" o:spt="202" path="m,l,21600r21600,l21600,xe">
                <v:stroke joinstyle="miter"/>
                <v:path gradientshapeok="t" o:connecttype="rect"/>
              </v:shapetype>
              <v:shape id="Text Box 2" o:spid="_x0000_s1026" type="#_x0000_t202" style="position:absolute;left:0;text-align:left;margin-left:225pt;margin-top:29.3pt;width:222pt;height:20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DSEAIAACA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">
                <v:textbox>
                  <w:txbxContent>
                    <w:p w14:paraId="25CB416B" w14:textId="79E9D4C0" w:rsidR="00E35312" w:rsidRDefault="00E35312">
                      <w:pPr>
                        <w:rPr>
                          <w:b/>
                          <w:bCs/>
                          <w:sz w:val="24"/>
                          <w:szCs w:val="24"/>
                        </w:rPr>
                      </w:pPr>
                      <w:r w:rsidRPr="001C2F01">
                        <w:rPr>
                          <w:b/>
                          <w:bCs/>
                          <w:sz w:val="24"/>
                          <w:szCs w:val="24"/>
                        </w:rPr>
                        <w:t>Summary of Patient Comments</w:t>
                      </w:r>
                    </w:p>
                    <w:p w14:paraId="41813329" w14:textId="77777777" w:rsidR="00A3473A" w:rsidRPr="001C2F01" w:rsidRDefault="00A3473A">
                      <w:pPr>
                        <w:rPr>
                          <w:b/>
                          <w:bCs/>
                          <w:sz w:val="24"/>
                          <w:szCs w:val="24"/>
                        </w:rPr>
                      </w:pPr>
                    </w:p>
                    <w:p w14:paraId="30504310" w14:textId="5FA93CEA" w:rsidR="00E35312" w:rsidRPr="001C2F01" w:rsidRDefault="00A3473A" w:rsidP="00E35312">
                      <w:pPr>
                        <w:pStyle w:val="ListParagraph"/>
                        <w:numPr>
                          <w:ilvl w:val="0"/>
                          <w:numId w:val="1"/>
                        </w:numPr>
                        <w:rPr>
                          <w:b/>
                          <w:bCs/>
                          <w:sz w:val="24"/>
                          <w:szCs w:val="24"/>
                        </w:rPr>
                      </w:pPr>
                      <w:r>
                        <w:rPr>
                          <w:b/>
                          <w:bCs/>
                          <w:sz w:val="24"/>
                          <w:szCs w:val="24"/>
                        </w:rPr>
                        <w:t>Patients feel listened to.</w:t>
                      </w:r>
                    </w:p>
                    <w:p w14:paraId="385264FF" w14:textId="77777777" w:rsidR="00186038" w:rsidRDefault="00186038" w:rsidP="00186038">
                      <w:pPr>
                        <w:pStyle w:val="ListParagraph"/>
                        <w:rPr>
                          <w:b/>
                          <w:bCs/>
                        </w:rPr>
                      </w:pPr>
                    </w:p>
                    <w:p w14:paraId="3831BDC5" w14:textId="554F010F" w:rsidR="00186038" w:rsidRPr="001C2F01" w:rsidRDefault="00A3473A" w:rsidP="00186038">
                      <w:pPr>
                        <w:pStyle w:val="ListParagraph"/>
                        <w:numPr>
                          <w:ilvl w:val="0"/>
                          <w:numId w:val="1"/>
                        </w:numPr>
                        <w:rPr>
                          <w:b/>
                          <w:bCs/>
                          <w:sz w:val="24"/>
                          <w:szCs w:val="24"/>
                        </w:rPr>
                      </w:pPr>
                      <w:r>
                        <w:rPr>
                          <w:b/>
                          <w:bCs/>
                          <w:sz w:val="24"/>
                          <w:szCs w:val="24"/>
                        </w:rPr>
                        <w:t>Great efficient service.</w:t>
                      </w:r>
                    </w:p>
                    <w:p w14:paraId="3B76BE94" w14:textId="77777777" w:rsidR="00186038" w:rsidRPr="00186038" w:rsidRDefault="00186038" w:rsidP="00186038">
                      <w:pPr>
                        <w:pStyle w:val="ListParagraph"/>
                        <w:rPr>
                          <w:b/>
                          <w:bCs/>
                        </w:rPr>
                      </w:pPr>
                    </w:p>
                    <w:p w14:paraId="032EF4EC" w14:textId="77417697" w:rsidR="00186038" w:rsidRPr="001C2F01" w:rsidRDefault="00A3473A" w:rsidP="00186038">
                      <w:pPr>
                        <w:pStyle w:val="ListParagraph"/>
                        <w:numPr>
                          <w:ilvl w:val="0"/>
                          <w:numId w:val="1"/>
                        </w:numPr>
                        <w:rPr>
                          <w:b/>
                          <w:bCs/>
                          <w:sz w:val="24"/>
                          <w:szCs w:val="24"/>
                        </w:rPr>
                      </w:pPr>
                      <w:r>
                        <w:rPr>
                          <w:b/>
                          <w:bCs/>
                          <w:sz w:val="24"/>
                          <w:szCs w:val="24"/>
                        </w:rPr>
                        <w:t>Professional and empathetic</w:t>
                      </w:r>
                    </w:p>
                    <w:p w14:paraId="110EB605" w14:textId="77777777" w:rsidR="00186038" w:rsidRPr="00186038" w:rsidRDefault="00186038" w:rsidP="00186038">
                      <w:pPr>
                        <w:pStyle w:val="ListParagraph"/>
                        <w:rPr>
                          <w:b/>
                          <w:bCs/>
                        </w:rPr>
                      </w:pPr>
                    </w:p>
                    <w:p w14:paraId="3608F794" w14:textId="6753FD9C" w:rsidR="00186038" w:rsidRPr="001C2F01" w:rsidRDefault="00A3473A" w:rsidP="00186038">
                      <w:pPr>
                        <w:pStyle w:val="ListParagraph"/>
                        <w:numPr>
                          <w:ilvl w:val="0"/>
                          <w:numId w:val="1"/>
                        </w:numPr>
                        <w:rPr>
                          <w:b/>
                          <w:bCs/>
                          <w:sz w:val="24"/>
                          <w:szCs w:val="24"/>
                        </w:rPr>
                      </w:pPr>
                      <w:r>
                        <w:rPr>
                          <w:b/>
                          <w:bCs/>
                          <w:sz w:val="24"/>
                          <w:szCs w:val="24"/>
                        </w:rPr>
                        <w:t>Helpful staff who put patients' minds at rest when needed.</w:t>
                      </w:r>
                    </w:p>
                    <w:p w14:paraId="35DA86B3" w14:textId="77777777" w:rsidR="00186038" w:rsidRPr="00186038" w:rsidRDefault="00186038" w:rsidP="00186038">
                      <w:pPr>
                        <w:pStyle w:val="ListParagraph"/>
                        <w:rPr>
                          <w:b/>
                          <w:bCs/>
                        </w:rPr>
                      </w:pPr>
                    </w:p>
                  </w:txbxContent>
                </v:textbox>
                <w10:wrap type="square"/>
              </v:shape>
            </w:pict>
          </mc:Fallback>
        </mc:AlternateContent>
      </w:r>
    </w:p>
    <w:tbl>
      <w:tblPr>
        <w:tblW w:w="3882" w:type="dxa"/>
        <w:tblLook w:val="04A0" w:firstRow="1" w:lastRow="0" w:firstColumn="1" w:lastColumn="0" w:noHBand="0" w:noVBand="1"/>
      </w:tblPr>
      <w:tblGrid>
        <w:gridCol w:w="1887"/>
        <w:gridCol w:w="1995"/>
      </w:tblGrid>
      <w:tr w:rsidR="00A3473A" w:rsidRPr="00A3473A" w14:paraId="4082788D" w14:textId="77777777" w:rsidTr="00A426A2">
        <w:trPr>
          <w:trHeight w:val="267"/>
        </w:trPr>
        <w:tc>
          <w:tcPr>
            <w:tcW w:w="1887"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2D14DD1"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Submission Data</w:t>
            </w:r>
          </w:p>
        </w:tc>
        <w:tc>
          <w:tcPr>
            <w:tcW w:w="1995" w:type="dxa"/>
            <w:tcBorders>
              <w:top w:val="single" w:sz="4" w:space="0" w:color="auto"/>
              <w:left w:val="nil"/>
              <w:bottom w:val="single" w:sz="4" w:space="0" w:color="auto"/>
              <w:right w:val="single" w:sz="4" w:space="0" w:color="auto"/>
            </w:tcBorders>
            <w:shd w:val="clear" w:color="000000" w:fill="00B0F0"/>
            <w:noWrap/>
            <w:vAlign w:val="bottom"/>
            <w:hideMark/>
          </w:tcPr>
          <w:p w14:paraId="02A2F44A"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 </w:t>
            </w:r>
          </w:p>
        </w:tc>
      </w:tr>
      <w:tr w:rsidR="00A3473A" w:rsidRPr="00A3473A" w14:paraId="08C25746"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68577F81"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 xml:space="preserve">Total </w:t>
            </w:r>
            <w:proofErr w:type="spellStart"/>
            <w:r w:rsidRPr="00A3473A">
              <w:rPr>
                <w:rFonts w:ascii="Calibri" w:eastAsia="Times New Roman" w:hAnsi="Calibri" w:cs="Calibri"/>
                <w:b/>
                <w:bCs/>
                <w:color w:val="000000"/>
                <w:kern w:val="0"/>
                <w:lang w:eastAsia="en-GB"/>
                <w14:ligatures w14:val="none"/>
              </w:rPr>
              <w:t>Patchs</w:t>
            </w:r>
            <w:proofErr w:type="spellEnd"/>
          </w:p>
        </w:tc>
        <w:tc>
          <w:tcPr>
            <w:tcW w:w="1995" w:type="dxa"/>
            <w:tcBorders>
              <w:top w:val="nil"/>
              <w:left w:val="nil"/>
              <w:bottom w:val="single" w:sz="4" w:space="0" w:color="auto"/>
              <w:right w:val="single" w:sz="4" w:space="0" w:color="auto"/>
            </w:tcBorders>
            <w:shd w:val="clear" w:color="000000" w:fill="00B0F0"/>
            <w:noWrap/>
            <w:vAlign w:val="bottom"/>
            <w:hideMark/>
          </w:tcPr>
          <w:p w14:paraId="7FC3773D"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80</w:t>
            </w:r>
          </w:p>
        </w:tc>
      </w:tr>
      <w:tr w:rsidR="00A3473A" w:rsidRPr="00A3473A" w14:paraId="5C355468"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229AD280"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Total text responses</w:t>
            </w:r>
          </w:p>
        </w:tc>
        <w:tc>
          <w:tcPr>
            <w:tcW w:w="1995" w:type="dxa"/>
            <w:tcBorders>
              <w:top w:val="nil"/>
              <w:left w:val="nil"/>
              <w:bottom w:val="single" w:sz="4" w:space="0" w:color="auto"/>
              <w:right w:val="single" w:sz="4" w:space="0" w:color="auto"/>
            </w:tcBorders>
            <w:shd w:val="clear" w:color="000000" w:fill="00B0F0"/>
            <w:noWrap/>
            <w:vAlign w:val="bottom"/>
            <w:hideMark/>
          </w:tcPr>
          <w:p w14:paraId="288A4993"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502</w:t>
            </w:r>
          </w:p>
        </w:tc>
      </w:tr>
      <w:tr w:rsidR="00A3473A" w:rsidRPr="00A3473A" w14:paraId="77401A8D"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04F408FB"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Total paper responses</w:t>
            </w:r>
          </w:p>
        </w:tc>
        <w:tc>
          <w:tcPr>
            <w:tcW w:w="1995" w:type="dxa"/>
            <w:tcBorders>
              <w:top w:val="nil"/>
              <w:left w:val="nil"/>
              <w:bottom w:val="single" w:sz="4" w:space="0" w:color="auto"/>
              <w:right w:val="single" w:sz="4" w:space="0" w:color="auto"/>
            </w:tcBorders>
            <w:shd w:val="clear" w:color="000000" w:fill="00B0F0"/>
            <w:noWrap/>
            <w:vAlign w:val="bottom"/>
            <w:hideMark/>
          </w:tcPr>
          <w:p w14:paraId="21092794"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0</w:t>
            </w:r>
          </w:p>
        </w:tc>
      </w:tr>
      <w:tr w:rsidR="00A3473A" w:rsidRPr="00A3473A" w14:paraId="290A9F7D"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71477F7E"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Total responses</w:t>
            </w:r>
          </w:p>
        </w:tc>
        <w:tc>
          <w:tcPr>
            <w:tcW w:w="1995" w:type="dxa"/>
            <w:tcBorders>
              <w:top w:val="nil"/>
              <w:left w:val="nil"/>
              <w:bottom w:val="single" w:sz="4" w:space="0" w:color="auto"/>
              <w:right w:val="single" w:sz="4" w:space="0" w:color="auto"/>
            </w:tcBorders>
            <w:shd w:val="clear" w:color="000000" w:fill="00B0F0"/>
            <w:noWrap/>
            <w:vAlign w:val="bottom"/>
            <w:hideMark/>
          </w:tcPr>
          <w:p w14:paraId="5EF2F0BE"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582</w:t>
            </w:r>
          </w:p>
        </w:tc>
      </w:tr>
      <w:tr w:rsidR="00A3473A" w:rsidRPr="00A3473A" w14:paraId="7DA51F5F" w14:textId="77777777" w:rsidTr="00A426A2">
        <w:trPr>
          <w:trHeight w:val="267"/>
        </w:trPr>
        <w:tc>
          <w:tcPr>
            <w:tcW w:w="1887" w:type="dxa"/>
            <w:tcBorders>
              <w:top w:val="nil"/>
              <w:left w:val="nil"/>
              <w:bottom w:val="nil"/>
              <w:right w:val="nil"/>
            </w:tcBorders>
            <w:shd w:val="clear" w:color="000000" w:fill="00B0F0"/>
            <w:noWrap/>
            <w:vAlign w:val="bottom"/>
            <w:hideMark/>
          </w:tcPr>
          <w:p w14:paraId="1795388F" w14:textId="77777777" w:rsidR="00A3473A" w:rsidRPr="00A3473A" w:rsidRDefault="00A3473A" w:rsidP="00A3473A">
            <w:pPr>
              <w:spacing w:after="0" w:line="240" w:lineRule="auto"/>
              <w:rPr>
                <w:rFonts w:ascii="Calibri" w:eastAsia="Times New Roman" w:hAnsi="Calibri" w:cs="Calibri"/>
                <w:color w:val="000000"/>
                <w:kern w:val="0"/>
                <w:lang w:eastAsia="en-GB"/>
                <w14:ligatures w14:val="none"/>
              </w:rPr>
            </w:pPr>
            <w:r w:rsidRPr="00A3473A">
              <w:rPr>
                <w:rFonts w:ascii="Calibri" w:eastAsia="Times New Roman" w:hAnsi="Calibri" w:cs="Calibri"/>
                <w:color w:val="000000"/>
                <w:kern w:val="0"/>
                <w:lang w:eastAsia="en-GB"/>
                <w14:ligatures w14:val="none"/>
              </w:rPr>
              <w:t> </w:t>
            </w:r>
          </w:p>
        </w:tc>
        <w:tc>
          <w:tcPr>
            <w:tcW w:w="1995" w:type="dxa"/>
            <w:tcBorders>
              <w:top w:val="nil"/>
              <w:left w:val="nil"/>
              <w:bottom w:val="nil"/>
              <w:right w:val="nil"/>
            </w:tcBorders>
            <w:shd w:val="clear" w:color="000000" w:fill="00B0F0"/>
            <w:noWrap/>
            <w:vAlign w:val="bottom"/>
            <w:hideMark/>
          </w:tcPr>
          <w:p w14:paraId="52A777A0" w14:textId="77777777" w:rsidR="00A3473A" w:rsidRPr="00A3473A" w:rsidRDefault="00A3473A" w:rsidP="00A3473A">
            <w:pPr>
              <w:spacing w:after="0" w:line="240" w:lineRule="auto"/>
              <w:rPr>
                <w:rFonts w:ascii="Calibri" w:eastAsia="Times New Roman" w:hAnsi="Calibri" w:cs="Calibri"/>
                <w:color w:val="000000"/>
                <w:kern w:val="0"/>
                <w:lang w:eastAsia="en-GB"/>
                <w14:ligatures w14:val="none"/>
              </w:rPr>
            </w:pPr>
            <w:r w:rsidRPr="00A3473A">
              <w:rPr>
                <w:rFonts w:ascii="Calibri" w:eastAsia="Times New Roman" w:hAnsi="Calibri" w:cs="Calibri"/>
                <w:color w:val="000000"/>
                <w:kern w:val="0"/>
                <w:lang w:eastAsia="en-GB"/>
                <w14:ligatures w14:val="none"/>
              </w:rPr>
              <w:t> </w:t>
            </w:r>
          </w:p>
        </w:tc>
      </w:tr>
      <w:tr w:rsidR="00A3473A" w:rsidRPr="00A3473A" w14:paraId="79F7FAB3" w14:textId="77777777" w:rsidTr="00A426A2">
        <w:trPr>
          <w:trHeight w:val="267"/>
        </w:trPr>
        <w:tc>
          <w:tcPr>
            <w:tcW w:w="1887"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42B16F15"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Very good</w:t>
            </w:r>
          </w:p>
        </w:tc>
        <w:tc>
          <w:tcPr>
            <w:tcW w:w="1995" w:type="dxa"/>
            <w:tcBorders>
              <w:top w:val="single" w:sz="4" w:space="0" w:color="auto"/>
              <w:left w:val="nil"/>
              <w:bottom w:val="single" w:sz="4" w:space="0" w:color="auto"/>
              <w:right w:val="single" w:sz="4" w:space="0" w:color="auto"/>
            </w:tcBorders>
            <w:shd w:val="clear" w:color="000000" w:fill="00B0F0"/>
            <w:noWrap/>
            <w:vAlign w:val="bottom"/>
            <w:hideMark/>
          </w:tcPr>
          <w:p w14:paraId="2BFF3DF0"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521</w:t>
            </w:r>
          </w:p>
        </w:tc>
      </w:tr>
      <w:tr w:rsidR="00A3473A" w:rsidRPr="00A3473A" w14:paraId="78D1476E"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39598F0D"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Good</w:t>
            </w:r>
          </w:p>
        </w:tc>
        <w:tc>
          <w:tcPr>
            <w:tcW w:w="1995" w:type="dxa"/>
            <w:tcBorders>
              <w:top w:val="nil"/>
              <w:left w:val="nil"/>
              <w:bottom w:val="single" w:sz="4" w:space="0" w:color="auto"/>
              <w:right w:val="single" w:sz="4" w:space="0" w:color="auto"/>
            </w:tcBorders>
            <w:shd w:val="clear" w:color="000000" w:fill="00B0F0"/>
            <w:noWrap/>
            <w:vAlign w:val="bottom"/>
            <w:hideMark/>
          </w:tcPr>
          <w:p w14:paraId="3BD1C076"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43</w:t>
            </w:r>
          </w:p>
        </w:tc>
      </w:tr>
      <w:tr w:rsidR="00A3473A" w:rsidRPr="00A3473A" w14:paraId="64319B8F" w14:textId="77777777" w:rsidTr="00A426A2">
        <w:trPr>
          <w:trHeight w:val="293"/>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0FAE3BA1"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Neither good nor poor</w:t>
            </w:r>
          </w:p>
        </w:tc>
        <w:tc>
          <w:tcPr>
            <w:tcW w:w="1995" w:type="dxa"/>
            <w:tcBorders>
              <w:top w:val="nil"/>
              <w:left w:val="nil"/>
              <w:bottom w:val="single" w:sz="4" w:space="0" w:color="auto"/>
              <w:right w:val="single" w:sz="4" w:space="0" w:color="auto"/>
            </w:tcBorders>
            <w:shd w:val="clear" w:color="000000" w:fill="00B0F0"/>
            <w:noWrap/>
            <w:vAlign w:val="bottom"/>
            <w:hideMark/>
          </w:tcPr>
          <w:p w14:paraId="2A323BEC"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7</w:t>
            </w:r>
          </w:p>
        </w:tc>
      </w:tr>
      <w:tr w:rsidR="00A3473A" w:rsidRPr="00A3473A" w14:paraId="5F9F46AA"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5E299A15"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Poor</w:t>
            </w:r>
          </w:p>
        </w:tc>
        <w:tc>
          <w:tcPr>
            <w:tcW w:w="1995" w:type="dxa"/>
            <w:tcBorders>
              <w:top w:val="nil"/>
              <w:left w:val="nil"/>
              <w:bottom w:val="single" w:sz="4" w:space="0" w:color="auto"/>
              <w:right w:val="single" w:sz="4" w:space="0" w:color="auto"/>
            </w:tcBorders>
            <w:shd w:val="clear" w:color="000000" w:fill="00B0F0"/>
            <w:noWrap/>
            <w:vAlign w:val="bottom"/>
            <w:hideMark/>
          </w:tcPr>
          <w:p w14:paraId="7D090F5C"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3</w:t>
            </w:r>
          </w:p>
        </w:tc>
      </w:tr>
      <w:tr w:rsidR="00A3473A" w:rsidRPr="00A3473A" w14:paraId="3BBECFC9"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7C66C68A"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Very poor</w:t>
            </w:r>
          </w:p>
        </w:tc>
        <w:tc>
          <w:tcPr>
            <w:tcW w:w="1995" w:type="dxa"/>
            <w:tcBorders>
              <w:top w:val="nil"/>
              <w:left w:val="nil"/>
              <w:bottom w:val="single" w:sz="4" w:space="0" w:color="auto"/>
              <w:right w:val="single" w:sz="4" w:space="0" w:color="auto"/>
            </w:tcBorders>
            <w:shd w:val="clear" w:color="000000" w:fill="00B0F0"/>
            <w:noWrap/>
            <w:vAlign w:val="bottom"/>
            <w:hideMark/>
          </w:tcPr>
          <w:p w14:paraId="0DDB93B9"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4</w:t>
            </w:r>
          </w:p>
        </w:tc>
      </w:tr>
      <w:tr w:rsidR="00A3473A" w:rsidRPr="00A3473A" w14:paraId="1804CB7A" w14:textId="77777777" w:rsidTr="00A426A2">
        <w:trPr>
          <w:trHeight w:val="267"/>
        </w:trPr>
        <w:tc>
          <w:tcPr>
            <w:tcW w:w="1887" w:type="dxa"/>
            <w:tcBorders>
              <w:top w:val="nil"/>
              <w:left w:val="single" w:sz="4" w:space="0" w:color="auto"/>
              <w:bottom w:val="single" w:sz="4" w:space="0" w:color="auto"/>
              <w:right w:val="single" w:sz="4" w:space="0" w:color="auto"/>
            </w:tcBorders>
            <w:shd w:val="clear" w:color="000000" w:fill="00B0F0"/>
            <w:noWrap/>
            <w:vAlign w:val="bottom"/>
            <w:hideMark/>
          </w:tcPr>
          <w:p w14:paraId="223638F9" w14:textId="77777777" w:rsidR="00A3473A" w:rsidRPr="00A3473A" w:rsidRDefault="00A3473A" w:rsidP="00A3473A">
            <w:pPr>
              <w:spacing w:after="0" w:line="240" w:lineRule="auto"/>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Don't know</w:t>
            </w:r>
          </w:p>
        </w:tc>
        <w:tc>
          <w:tcPr>
            <w:tcW w:w="1995" w:type="dxa"/>
            <w:tcBorders>
              <w:top w:val="nil"/>
              <w:left w:val="nil"/>
              <w:bottom w:val="single" w:sz="4" w:space="0" w:color="auto"/>
              <w:right w:val="single" w:sz="4" w:space="0" w:color="auto"/>
            </w:tcBorders>
            <w:shd w:val="clear" w:color="000000" w:fill="00B0F0"/>
            <w:noWrap/>
            <w:vAlign w:val="bottom"/>
            <w:hideMark/>
          </w:tcPr>
          <w:p w14:paraId="153471F7" w14:textId="77777777" w:rsidR="00A3473A" w:rsidRPr="00A3473A" w:rsidRDefault="00A3473A" w:rsidP="00A3473A">
            <w:pPr>
              <w:spacing w:after="0" w:line="240" w:lineRule="auto"/>
              <w:jc w:val="right"/>
              <w:rPr>
                <w:rFonts w:ascii="Calibri" w:eastAsia="Times New Roman" w:hAnsi="Calibri" w:cs="Calibri"/>
                <w:b/>
                <w:bCs/>
                <w:color w:val="000000"/>
                <w:kern w:val="0"/>
                <w:lang w:eastAsia="en-GB"/>
                <w14:ligatures w14:val="none"/>
              </w:rPr>
            </w:pPr>
            <w:r w:rsidRPr="00A3473A">
              <w:rPr>
                <w:rFonts w:ascii="Calibri" w:eastAsia="Times New Roman" w:hAnsi="Calibri" w:cs="Calibri"/>
                <w:b/>
                <w:bCs/>
                <w:color w:val="000000"/>
                <w:kern w:val="0"/>
                <w:lang w:eastAsia="en-GB"/>
                <w14:ligatures w14:val="none"/>
              </w:rPr>
              <w:t>0</w:t>
            </w:r>
          </w:p>
        </w:tc>
      </w:tr>
    </w:tbl>
    <w:p w14:paraId="348796C9" w14:textId="52A49049" w:rsidR="00115FF6" w:rsidRPr="00CD4A31" w:rsidRDefault="00CD4A31" w:rsidP="00E35312">
      <w:pPr>
        <w:rPr>
          <w:b/>
          <w:bCs/>
          <w:sz w:val="24"/>
          <w:szCs w:val="24"/>
          <w:u w:val="single"/>
        </w:rPr>
      </w:pPr>
      <w:r w:rsidRPr="00CD4A31">
        <w:rPr>
          <w:b/>
          <w:bCs/>
          <w:sz w:val="24"/>
          <w:szCs w:val="24"/>
          <w:u w:val="single"/>
        </w:rPr>
        <w:t>Examples of Comments</w:t>
      </w:r>
    </w:p>
    <w:p w14:paraId="0780D22E" w14:textId="7A9E48FE" w:rsidR="00CD4A31" w:rsidRPr="00A3473A" w:rsidRDefault="00CD4A31" w:rsidP="00E35312">
      <w:pPr>
        <w:rPr>
          <w:i/>
          <w:iCs/>
        </w:rPr>
      </w:pPr>
      <w:r w:rsidRPr="00A3473A">
        <w:rPr>
          <w:i/>
          <w:iCs/>
        </w:rPr>
        <w:t>‘</w:t>
      </w:r>
      <w:r w:rsidR="00A3473A" w:rsidRPr="00A3473A">
        <w:rPr>
          <w:i/>
          <w:iCs/>
        </w:rPr>
        <w:t>From doctors to girls on reception, outstanding service as always.</w:t>
      </w:r>
      <w:r w:rsidRPr="00A3473A">
        <w:rPr>
          <w:i/>
          <w:iCs/>
        </w:rPr>
        <w:t>’</w:t>
      </w:r>
    </w:p>
    <w:p w14:paraId="03E2619B" w14:textId="45FE6FEF" w:rsidR="00CD4A31" w:rsidRPr="00A3473A" w:rsidRDefault="00CD4A31" w:rsidP="00E35312">
      <w:pPr>
        <w:rPr>
          <w:i/>
          <w:iCs/>
        </w:rPr>
      </w:pPr>
      <w:r w:rsidRPr="00A3473A">
        <w:rPr>
          <w:i/>
          <w:iCs/>
        </w:rPr>
        <w:t>‘</w:t>
      </w:r>
      <w:r w:rsidR="00A3473A" w:rsidRPr="00A3473A">
        <w:rPr>
          <w:i/>
          <w:iCs/>
        </w:rPr>
        <w:t>Excellent, professional, empathetic and friendly care given to me today. Thank you.</w:t>
      </w:r>
      <w:r w:rsidRPr="00A3473A">
        <w:rPr>
          <w:i/>
          <w:iCs/>
        </w:rPr>
        <w:t>’</w:t>
      </w:r>
    </w:p>
    <w:p w14:paraId="5F466721" w14:textId="52884D8C" w:rsidR="00CD4A31" w:rsidRPr="00A3473A" w:rsidRDefault="00CD4A31" w:rsidP="00E35312">
      <w:pPr>
        <w:rPr>
          <w:i/>
          <w:iCs/>
        </w:rPr>
      </w:pPr>
      <w:r w:rsidRPr="00A3473A">
        <w:rPr>
          <w:i/>
          <w:iCs/>
        </w:rPr>
        <w:t>‘</w:t>
      </w:r>
      <w:r w:rsidR="00A3473A" w:rsidRPr="00A3473A">
        <w:rPr>
          <w:i/>
          <w:iCs/>
        </w:rPr>
        <w:t>Attentive, informative, friendly. My experience of the Practice has always been fabulous, well done to you all. It is not said enough!</w:t>
      </w:r>
      <w:r w:rsidRPr="00A3473A">
        <w:rPr>
          <w:i/>
          <w:iCs/>
        </w:rPr>
        <w:t>’</w:t>
      </w:r>
    </w:p>
    <w:p w14:paraId="41693717" w14:textId="14989327" w:rsidR="00CD4A31" w:rsidRPr="00A3473A" w:rsidRDefault="00E17FC9" w:rsidP="00E35312">
      <w:pPr>
        <w:rPr>
          <w:i/>
          <w:iCs/>
        </w:rPr>
      </w:pPr>
      <w:r w:rsidRPr="00A3473A">
        <w:rPr>
          <w:i/>
          <w:iCs/>
        </w:rPr>
        <w:t>’</w:t>
      </w:r>
      <w:bookmarkStart w:id="0" w:name="_Hlk211262488"/>
      <w:r w:rsidR="00A3473A" w:rsidRPr="00A3473A">
        <w:rPr>
          <w:i/>
          <w:iCs/>
        </w:rPr>
        <w:t>1 hour waiting for my appointment, but only 4 people in two waiting rooms. Maybe bring back more doctors instead of phones calls.</w:t>
      </w:r>
      <w:r w:rsidR="00CD4A31" w:rsidRPr="00A3473A">
        <w:rPr>
          <w:i/>
          <w:iCs/>
        </w:rPr>
        <w:t>’</w:t>
      </w:r>
    </w:p>
    <w:p w14:paraId="46305568" w14:textId="1B8028A9" w:rsidR="00186038" w:rsidRPr="001C2F01" w:rsidRDefault="00CD4A31" w:rsidP="00E35312">
      <w:pPr>
        <w:rPr>
          <w:b/>
          <w:bCs/>
        </w:rPr>
      </w:pPr>
      <w:r w:rsidRPr="001C2F01">
        <w:rPr>
          <w:b/>
          <w:bCs/>
        </w:rPr>
        <w:t>Ainsdale Medical Centre Feedback—</w:t>
      </w:r>
      <w:bookmarkEnd w:id="0"/>
      <w:r w:rsidR="001C2F01" w:rsidRPr="001C2F01">
        <w:t xml:space="preserve"> </w:t>
      </w:r>
      <w:r w:rsidR="001C2F01" w:rsidRPr="001C2F01">
        <w:rPr>
          <w:b/>
          <w:bCs/>
        </w:rPr>
        <w:t xml:space="preserve">Thank you for taking the time to share your feedback. </w:t>
      </w:r>
      <w:r w:rsidR="00A3473A">
        <w:rPr>
          <w:b/>
          <w:bCs/>
        </w:rPr>
        <w:t>We apologise for the wait you experienced. Whilst the waiting rooms may have appeared quiet, our doctors were likely dealing with urgent cases or other clinical duties, which could affect appointment timings. Patient can choose when making appointments if they prefer a telephone call or face to face appointment for their own convenience.</w:t>
      </w:r>
    </w:p>
    <w:sectPr w:rsidR="00186038" w:rsidRPr="001C2F0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F0EF" w14:textId="77777777" w:rsidR="000145FC" w:rsidRDefault="000145FC" w:rsidP="00E35312">
      <w:pPr>
        <w:spacing w:after="0" w:line="240" w:lineRule="auto"/>
      </w:pPr>
      <w:r>
        <w:separator/>
      </w:r>
    </w:p>
  </w:endnote>
  <w:endnote w:type="continuationSeparator" w:id="0">
    <w:p w14:paraId="18FD3097" w14:textId="77777777" w:rsidR="000145FC" w:rsidRDefault="000145FC" w:rsidP="00E3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B855" w14:textId="73DFF4B9" w:rsidR="00E35312" w:rsidRDefault="00E35312">
    <w:pPr>
      <w:pStyle w:val="Footer"/>
    </w:pPr>
    <w:r>
      <w:t>Thank you to all who have provided feedback; it is much appreciated.</w:t>
    </w:r>
  </w:p>
  <w:p w14:paraId="467532C4" w14:textId="77777777" w:rsidR="00E35312" w:rsidRDefault="00E35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6383" w14:textId="77777777" w:rsidR="000145FC" w:rsidRDefault="000145FC" w:rsidP="00E35312">
      <w:pPr>
        <w:spacing w:after="0" w:line="240" w:lineRule="auto"/>
      </w:pPr>
      <w:r>
        <w:separator/>
      </w:r>
    </w:p>
  </w:footnote>
  <w:footnote w:type="continuationSeparator" w:id="0">
    <w:p w14:paraId="79B884C4" w14:textId="77777777" w:rsidR="000145FC" w:rsidRDefault="000145FC" w:rsidP="00E35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0BB8"/>
    <w:multiLevelType w:val="hybridMultilevel"/>
    <w:tmpl w:val="BAAC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637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12"/>
    <w:rsid w:val="000145FC"/>
    <w:rsid w:val="000E03B9"/>
    <w:rsid w:val="00115FF6"/>
    <w:rsid w:val="0016191A"/>
    <w:rsid w:val="00186038"/>
    <w:rsid w:val="0019205E"/>
    <w:rsid w:val="001C2F01"/>
    <w:rsid w:val="001F35F6"/>
    <w:rsid w:val="00204FE4"/>
    <w:rsid w:val="002A3481"/>
    <w:rsid w:val="002E0D3C"/>
    <w:rsid w:val="002F5095"/>
    <w:rsid w:val="00364365"/>
    <w:rsid w:val="00393136"/>
    <w:rsid w:val="004054A8"/>
    <w:rsid w:val="004A46E3"/>
    <w:rsid w:val="004F16D3"/>
    <w:rsid w:val="005C3438"/>
    <w:rsid w:val="005E5154"/>
    <w:rsid w:val="00617A89"/>
    <w:rsid w:val="006375AF"/>
    <w:rsid w:val="006C663D"/>
    <w:rsid w:val="006E46ED"/>
    <w:rsid w:val="00754C9A"/>
    <w:rsid w:val="00800424"/>
    <w:rsid w:val="00812CC8"/>
    <w:rsid w:val="008241BA"/>
    <w:rsid w:val="008D013E"/>
    <w:rsid w:val="00942C99"/>
    <w:rsid w:val="009B5D59"/>
    <w:rsid w:val="009C4416"/>
    <w:rsid w:val="009D64BA"/>
    <w:rsid w:val="00A3473A"/>
    <w:rsid w:val="00A426A2"/>
    <w:rsid w:val="00B41EE5"/>
    <w:rsid w:val="00B509DE"/>
    <w:rsid w:val="00B510F5"/>
    <w:rsid w:val="00B707A8"/>
    <w:rsid w:val="00B75B63"/>
    <w:rsid w:val="00C165A1"/>
    <w:rsid w:val="00C26A1A"/>
    <w:rsid w:val="00C40DDB"/>
    <w:rsid w:val="00CD4A31"/>
    <w:rsid w:val="00CF151E"/>
    <w:rsid w:val="00D63F83"/>
    <w:rsid w:val="00D97C6A"/>
    <w:rsid w:val="00DB047C"/>
    <w:rsid w:val="00DD63D0"/>
    <w:rsid w:val="00E06B7E"/>
    <w:rsid w:val="00E17FC9"/>
    <w:rsid w:val="00E35312"/>
    <w:rsid w:val="00E678BD"/>
    <w:rsid w:val="00F05C85"/>
    <w:rsid w:val="00F26C00"/>
    <w:rsid w:val="00F3628D"/>
    <w:rsid w:val="00F659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23648"/>
  <w15:chartTrackingRefBased/>
  <w15:docId w15:val="{1A1ADC99-A69D-45A6-B514-71AEFF32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312"/>
    <w:rPr>
      <w:rFonts w:eastAsiaTheme="majorEastAsia" w:cstheme="majorBidi"/>
      <w:color w:val="272727" w:themeColor="text1" w:themeTint="D8"/>
    </w:rPr>
  </w:style>
  <w:style w:type="paragraph" w:styleId="Title">
    <w:name w:val="Title"/>
    <w:basedOn w:val="Normal"/>
    <w:next w:val="Normal"/>
    <w:link w:val="TitleChar"/>
    <w:uiPriority w:val="10"/>
    <w:qFormat/>
    <w:rsid w:val="00E3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312"/>
    <w:pPr>
      <w:spacing w:before="160"/>
      <w:jc w:val="center"/>
    </w:pPr>
    <w:rPr>
      <w:i/>
      <w:iCs/>
      <w:color w:val="404040" w:themeColor="text1" w:themeTint="BF"/>
    </w:rPr>
  </w:style>
  <w:style w:type="character" w:customStyle="1" w:styleId="QuoteChar">
    <w:name w:val="Quote Char"/>
    <w:basedOn w:val="DefaultParagraphFont"/>
    <w:link w:val="Quote"/>
    <w:uiPriority w:val="29"/>
    <w:rsid w:val="00E35312"/>
    <w:rPr>
      <w:i/>
      <w:iCs/>
      <w:color w:val="404040" w:themeColor="text1" w:themeTint="BF"/>
    </w:rPr>
  </w:style>
  <w:style w:type="paragraph" w:styleId="ListParagraph">
    <w:name w:val="List Paragraph"/>
    <w:basedOn w:val="Normal"/>
    <w:uiPriority w:val="34"/>
    <w:qFormat/>
    <w:rsid w:val="00E35312"/>
    <w:pPr>
      <w:ind w:left="720"/>
      <w:contextualSpacing/>
    </w:pPr>
  </w:style>
  <w:style w:type="character" w:styleId="IntenseEmphasis">
    <w:name w:val="Intense Emphasis"/>
    <w:basedOn w:val="DefaultParagraphFont"/>
    <w:uiPriority w:val="21"/>
    <w:qFormat/>
    <w:rsid w:val="00E35312"/>
    <w:rPr>
      <w:i/>
      <w:iCs/>
      <w:color w:val="0F4761" w:themeColor="accent1" w:themeShade="BF"/>
    </w:rPr>
  </w:style>
  <w:style w:type="paragraph" w:styleId="IntenseQuote">
    <w:name w:val="Intense Quote"/>
    <w:basedOn w:val="Normal"/>
    <w:next w:val="Normal"/>
    <w:link w:val="IntenseQuoteChar"/>
    <w:uiPriority w:val="30"/>
    <w:qFormat/>
    <w:rsid w:val="00E3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312"/>
    <w:rPr>
      <w:i/>
      <w:iCs/>
      <w:color w:val="0F4761" w:themeColor="accent1" w:themeShade="BF"/>
    </w:rPr>
  </w:style>
  <w:style w:type="character" w:styleId="IntenseReference">
    <w:name w:val="Intense Reference"/>
    <w:basedOn w:val="DefaultParagraphFont"/>
    <w:uiPriority w:val="32"/>
    <w:qFormat/>
    <w:rsid w:val="00E35312"/>
    <w:rPr>
      <w:b/>
      <w:bCs/>
      <w:smallCaps/>
      <w:color w:val="0F4761" w:themeColor="accent1" w:themeShade="BF"/>
      <w:spacing w:val="5"/>
    </w:rPr>
  </w:style>
  <w:style w:type="paragraph" w:styleId="Header">
    <w:name w:val="header"/>
    <w:basedOn w:val="Normal"/>
    <w:link w:val="HeaderChar"/>
    <w:uiPriority w:val="99"/>
    <w:unhideWhenUsed/>
    <w:rsid w:val="00E35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12"/>
  </w:style>
  <w:style w:type="paragraph" w:styleId="Footer">
    <w:name w:val="footer"/>
    <w:basedOn w:val="Normal"/>
    <w:link w:val="FooterChar"/>
    <w:uiPriority w:val="99"/>
    <w:unhideWhenUsed/>
    <w:rsid w:val="00E35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2984">
      <w:bodyDiv w:val="1"/>
      <w:marLeft w:val="0"/>
      <w:marRight w:val="0"/>
      <w:marTop w:val="0"/>
      <w:marBottom w:val="0"/>
      <w:divBdr>
        <w:top w:val="none" w:sz="0" w:space="0" w:color="auto"/>
        <w:left w:val="none" w:sz="0" w:space="0" w:color="auto"/>
        <w:bottom w:val="none" w:sz="0" w:space="0" w:color="auto"/>
        <w:right w:val="none" w:sz="0" w:space="0" w:color="auto"/>
      </w:divBdr>
    </w:div>
    <w:div w:id="948048416">
      <w:bodyDiv w:val="1"/>
      <w:marLeft w:val="0"/>
      <w:marRight w:val="0"/>
      <w:marTop w:val="0"/>
      <w:marBottom w:val="0"/>
      <w:divBdr>
        <w:top w:val="none" w:sz="0" w:space="0" w:color="auto"/>
        <w:left w:val="none" w:sz="0" w:space="0" w:color="auto"/>
        <w:bottom w:val="none" w:sz="0" w:space="0" w:color="auto"/>
        <w:right w:val="none" w:sz="0" w:space="0" w:color="auto"/>
      </w:divBdr>
    </w:div>
    <w:div w:id="1093358029">
      <w:bodyDiv w:val="1"/>
      <w:marLeft w:val="0"/>
      <w:marRight w:val="0"/>
      <w:marTop w:val="0"/>
      <w:marBottom w:val="0"/>
      <w:divBdr>
        <w:top w:val="none" w:sz="0" w:space="0" w:color="auto"/>
        <w:left w:val="none" w:sz="0" w:space="0" w:color="auto"/>
        <w:bottom w:val="none" w:sz="0" w:space="0" w:color="auto"/>
        <w:right w:val="none" w:sz="0" w:space="0" w:color="auto"/>
      </w:divBdr>
    </w:div>
    <w:div w:id="1905991987">
      <w:bodyDiv w:val="1"/>
      <w:marLeft w:val="0"/>
      <w:marRight w:val="0"/>
      <w:marTop w:val="0"/>
      <w:marBottom w:val="0"/>
      <w:divBdr>
        <w:top w:val="none" w:sz="0" w:space="0" w:color="auto"/>
        <w:left w:val="none" w:sz="0" w:space="0" w:color="auto"/>
        <w:bottom w:val="none" w:sz="0" w:space="0" w:color="auto"/>
        <w:right w:val="none" w:sz="0" w:space="0" w:color="auto"/>
      </w:divBdr>
    </w:div>
    <w:div w:id="2114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ccg-data\shared$\GP%20Practices\Ainsdale%20MC\Staff\Jenna%20J\Copy%20of%20Nov%202025%20Friends%20and%20Famil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Friends and Family Data - November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111111111111108E-2"/>
          <c:y val="0.17634259259259263"/>
          <c:w val="0.93888888888888888"/>
          <c:h val="0.6714577865266842"/>
        </c:manualLayout>
      </c:layout>
      <c:pie3DChart>
        <c:varyColors val="1"/>
        <c:ser>
          <c:idx val="0"/>
          <c:order val="0"/>
          <c:explosion val="13"/>
          <c:dPt>
            <c:idx val="0"/>
            <c:bubble3D val="0"/>
            <c:explosion val="26"/>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23-4650-B1D6-A5BBB52B67A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323-4650-B1D6-A5BBB52B67A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323-4650-B1D6-A5BBB52B67A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323-4650-B1D6-A5BBB52B67A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323-4650-B1D6-A5BBB52B67A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323-4650-B1D6-A5BBB52B67A4}"/>
              </c:ext>
            </c:extLst>
          </c:dPt>
          <c:cat>
            <c:strRef>
              <c:f>Sheet1!$F$13:$F$18</c:f>
              <c:strCache>
                <c:ptCount val="6"/>
                <c:pt idx="0">
                  <c:v>Very good</c:v>
                </c:pt>
                <c:pt idx="1">
                  <c:v>Good</c:v>
                </c:pt>
                <c:pt idx="2">
                  <c:v>Neither good nor poor</c:v>
                </c:pt>
                <c:pt idx="3">
                  <c:v>Poor</c:v>
                </c:pt>
                <c:pt idx="4">
                  <c:v>Very poor</c:v>
                </c:pt>
                <c:pt idx="5">
                  <c:v>Don't know</c:v>
                </c:pt>
              </c:strCache>
            </c:strRef>
          </c:cat>
          <c:val>
            <c:numRef>
              <c:f>Sheet1!$G$13:$G$18</c:f>
              <c:numCache>
                <c:formatCode>General</c:formatCode>
                <c:ptCount val="6"/>
                <c:pt idx="0">
                  <c:v>521</c:v>
                </c:pt>
                <c:pt idx="1">
                  <c:v>43</c:v>
                </c:pt>
                <c:pt idx="2">
                  <c:v>7</c:v>
                </c:pt>
                <c:pt idx="3">
                  <c:v>3</c:v>
                </c:pt>
                <c:pt idx="4">
                  <c:v>4</c:v>
                </c:pt>
                <c:pt idx="5">
                  <c:v>0</c:v>
                </c:pt>
              </c:numCache>
            </c:numRef>
          </c:val>
          <c:extLst>
            <c:ext xmlns:c16="http://schemas.microsoft.com/office/drawing/2014/chart" uri="{C3380CC4-5D6E-409C-BE32-E72D297353CC}">
              <c16:uniqueId val="{0000000C-2323-4650-B1D6-A5BBB52B67A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914</Characters>
  <Application>Microsoft Office Word</Application>
  <DocSecurity>4</DocSecurity>
  <Lines>42</Lines>
  <Paragraphs>28</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Jenna (NHS CHESHIRE AND MERSEYSIDE ICB - 01V)</dc:creator>
  <cp:keywords/>
  <dc:description/>
  <cp:lastModifiedBy>Sarah Thompson</cp:lastModifiedBy>
  <cp:revision>2</cp:revision>
  <cp:lastPrinted>2025-06-16T14:22:00Z</cp:lastPrinted>
  <dcterms:created xsi:type="dcterms:W3CDTF">2026-01-19T08:54:00Z</dcterms:created>
  <dcterms:modified xsi:type="dcterms:W3CDTF">2026-01-19T08:54:00Z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96be749c-9cef-4e9a-bb4d-f8374249e48e</vt:lpwstr>
  </property>
  <property fmtid="{D5CDD505-2E9C-101B-9397-08002B2CF9AE}" pid="3" name="MSIP_Label_3c1aa5e7-7123-43e4-9fc7-2a355eaba757_Enabled">
    <vt:lpwstr>true</vt:lpwstr>
  </property>
  <property fmtid="{D5CDD505-2E9C-101B-9397-08002B2CF9AE}" pid="4" name="MSIP_Label_3c1aa5e7-7123-43e4-9fc7-2a355eaba757_SetDate">
    <vt:lpwstr>2025-04-07T11:48:08Z</vt:lpwstr>
  </property>
  <property fmtid="{D5CDD505-2E9C-101B-9397-08002B2CF9AE}" pid="5" name="MSIP_Label_3c1aa5e7-7123-43e4-9fc7-2a355eaba757_Method">
    <vt:lpwstr>Standard</vt:lpwstr>
  </property>
  <property fmtid="{D5CDD505-2E9C-101B-9397-08002B2CF9AE}" pid="6" name="MSIP_Label_3c1aa5e7-7123-43e4-9fc7-2a355eaba757_Name">
    <vt:lpwstr>defa4170-0d19-0005-0004-bc88714345d2</vt:lpwstr>
  </property>
  <property fmtid="{D5CDD505-2E9C-101B-9397-08002B2CF9AE}" pid="7" name="MSIP_Label_3c1aa5e7-7123-43e4-9fc7-2a355eaba757_SiteId">
    <vt:lpwstr>b4f1b429-0f4c-4148-9b02-bcc72cdeef2f</vt:lpwstr>
  </property>
  <property fmtid="{D5CDD505-2E9C-101B-9397-08002B2CF9AE}" pid="8" name="MSIP_Label_3c1aa5e7-7123-43e4-9fc7-2a355eaba757_ActionId">
    <vt:lpwstr>bd4970b6-3342-4887-9543-bfbb3b49ce62</vt:lpwstr>
  </property>
  <property fmtid="{D5CDD505-2E9C-101B-9397-08002B2CF9AE}" pid="9" name="MSIP_Label_3c1aa5e7-7123-43e4-9fc7-2a355eaba757_ContentBits">
    <vt:lpwstr>0</vt:lpwstr>
  </property>
  <property fmtid="{D5CDD505-2E9C-101B-9397-08002B2CF9AE}" pid="10" name="MSIP_Label_3c1aa5e7-7123-43e4-9fc7-2a355eaba757_Tag">
    <vt:lpwstr>10, 3, 0, 1</vt:lpwstr>
  </property>
</Properties>
</file>